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Техническое задание — это документ, где заказчик описывает, какой текст нужен: тему, структуру, ключевые слова, объём, тон и критерии приёмки. Без него автор пишет наугад, а редактор потом переписывает материал заново. Хорошее тз копирайтера решает конкретную задачу: даёт читателю пользу и приводит его к целевому действию на площадке — в блоге, на странице услуги или в карточке товара. Именно техническое задание превращает написание текста из угадывания в понятную работу с измеримым результатом.</w:t>
      </w:r>
    </w:p>
    <w:p>
      <w:r>
        <w:t>В этой статье разберём, чем тз отличается от брифа, какие пункты обязательны, как оформить seo-часть с ключевыми словами и метатегами, а также дадим шаблон и порядок приёмки текста. Материал написан для тех, кто заказывает написание текста регулярно и хочет получать результат без десятков правок, а не тратит время на переписку с автором по каждой мелочи. Задача этого текста — показать, как выглядит рабочее задание на практике и какая информация должна быть в нём указана.</w:t>
      </w:r>
    </w:p>
    <w:p>
      <w:pPr>
        <w:pStyle w:val="Heading1"/>
      </w:pPr>
      <w:r>
        <w:t>Что такое ТЗ для копирайтера и чем оно отличается от брифа и плана</w:t>
      </w:r>
    </w:p>
    <w:p>
      <w:r>
        <w:t>Бриф — это анкета, которую заполняет заказчик до начала работы: цели бизнеса, продукт, конкуренты, тон бренда. Техническое задание составляет редактор или seo-специалист на основе брифа: в нём уже прописаны тема, структура текста, ключевые слова и требования к объёму. План — это только скелет статьи, набор заголовков без деталей по ключевым словам и объёму.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Документ</w:t>
            </w:r>
          </w:p>
        </w:tc>
        <w:tc>
          <w:tcPr>
            <w:tcW w:type="dxa" w:w="2880"/>
          </w:tcPr>
          <w:p>
            <w:r>
              <w:t>Кто заполняет</w:t>
            </w:r>
          </w:p>
        </w:tc>
        <w:tc>
          <w:tcPr>
            <w:tcW w:type="dxa" w:w="2880"/>
          </w:tcPr>
          <w:p>
            <w:r>
              <w:t>Что внутри</w:t>
            </w:r>
          </w:p>
        </w:tc>
      </w:tr>
      <w:tr>
        <w:tc>
          <w:tcPr>
            <w:tcW w:type="dxa" w:w="2880"/>
          </w:tcPr>
          <w:p>
            <w:r>
              <w:t>Бриф</w:t>
            </w:r>
          </w:p>
        </w:tc>
        <w:tc>
          <w:tcPr>
            <w:tcW w:type="dxa" w:w="2880"/>
          </w:tcPr>
          <w:p>
            <w:r>
              <w:t>Заказчик</w:t>
            </w:r>
          </w:p>
        </w:tc>
        <w:tc>
          <w:tcPr>
            <w:tcW w:type="dxa" w:w="2880"/>
          </w:tcPr>
          <w:p>
            <w:r>
              <w:t>Цели, продукт, аудитория, конкуренты, примеры удачных текстов</w:t>
            </w:r>
          </w:p>
        </w:tc>
      </w:tr>
      <w:tr>
        <w:tc>
          <w:tcPr>
            <w:tcW w:type="dxa" w:w="2880"/>
          </w:tcPr>
          <w:p>
            <w:r>
              <w:t>ТЗ копирайтера</w:t>
            </w:r>
          </w:p>
        </w:tc>
        <w:tc>
          <w:tcPr>
            <w:tcW w:type="dxa" w:w="2880"/>
          </w:tcPr>
          <w:p>
            <w:r>
              <w:t>Редактор, seo-специалист</w:t>
            </w:r>
          </w:p>
        </w:tc>
        <w:tc>
          <w:tcPr>
            <w:tcW w:type="dxa" w:w="2880"/>
          </w:tcPr>
          <w:p>
            <w:r>
              <w:t>Тема, структура, ключевые слова, объём, тон, критерии приёмки</w:t>
            </w:r>
          </w:p>
        </w:tc>
      </w:tr>
      <w:tr>
        <w:tc>
          <w:tcPr>
            <w:tcW w:type="dxa" w:w="2880"/>
          </w:tcPr>
          <w:p>
            <w:r>
              <w:t>План статьи</w:t>
            </w:r>
          </w:p>
        </w:tc>
        <w:tc>
          <w:tcPr>
            <w:tcW w:type="dxa" w:w="2880"/>
          </w:tcPr>
          <w:p>
            <w:r>
              <w:t>Автор или редактор</w:t>
            </w:r>
          </w:p>
        </w:tc>
        <w:tc>
          <w:tcPr>
            <w:tcW w:type="dxa" w:w="2880"/>
          </w:tcPr>
          <w:p>
            <w:r>
              <w:t>Заголовки H2–H3 без деталей по словам и объёму</w:t>
            </w:r>
          </w:p>
        </w:tc>
      </w:tr>
    </w:tbl>
    <w:p>
      <w:r>
        <w:t>Полноценное тз можно не писать для коротких постов в соцсетях объёмом до 500 знаков или для разовой правки готового текста: там достаточно короткого комментария в паре строк. Для статьи в блог, страницы услуги или карточки товара документ нужен всегда — без него автор не поймёт, зачем читателю нужен текст и какое действие от него ждут. Заказчик, который экономит на подготовке документа, теряет больше времени на объяснениях после сдачи материала. Автору нужна информация о продукте, а не только формальный список требований — без этой информации текст остаётся поверхностным. Три документа решают разные задачи: бриф фиксирует цели бизнеса, тз переводит их в конкретные требования к тексту, план распределяет эти требования по заголовкам. Пропустить один из этапов можно, если проект небольшой, но тогда автор берёт на себя часть работы редактора без доплаты и без гарантии результата.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«тз для копирайтера» разобрано 17 страниц из ТОП-10 Яндекса и Google, медианный объём страницы — 1572 слов</w:t>
      </w:r>
    </w:p>
    <w:p>
      <w:pPr>
        <w:pStyle w:val="ListBullet"/>
      </w:pPr>
      <w:r>
        <w:t>у страниц выдачи в среднем 7 разделов, объём раздела — около 276 слов</w:t>
      </w:r>
    </w:p>
    <w:p>
      <w:pPr>
        <w:pStyle w:val="ListBullet"/>
      </w:pPr>
      <w:r>
        <w:t>числа и проверяемые факты встречаются у них в 11%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разбирает 17 страниц выдачи Яндекса и Google по запросу «тз для копирайтера», смотрит, как у конкурентов устроена структура из 7 разделов, и на этой основе сам собирает техническое задание и пишет готовый текст на 1597 слов — при медиане у выдачи 1572. Проверять нормы повторов и переписывать текст, если он им не соответствует, тоже не нужно: сервис делает это сам, до пяти проходов. Человеку остаётся подставить контакты и цены своей компании, проверить факты и опубликовать страницу.</w:t>
      </w:r>
    </w:p>
    <w:p>
      <w:pPr>
        <w:pStyle w:val="Heading1"/>
      </w:pPr>
      <w:r>
        <w:t>Что обязательно включить в техническое задание на текст</w:t>
      </w:r>
    </w:p>
    <w:p>
      <w:r>
        <w:t>Рабочее техническое задание копирайтера строится из десяти пунктов. Каждый закрывает конкретный вопрос, а не описывает задачу общими словами.</w:t>
      </w:r>
    </w:p>
    <w:p>
      <w:pPr>
        <w:pStyle w:val="ListBullet"/>
      </w:pPr>
      <w:r>
        <w:t>Площадка и формат. Указать, где выйдет материал: блог, лендинг, карточка товара. Пример: «Статья для раздела блога, формат — практическое руководство».</w:t>
      </w:r>
    </w:p>
    <w:p>
      <w:pPr>
        <w:pStyle w:val="ListBullet"/>
      </w:pPr>
      <w:r>
        <w:t>Задача бизнеса и целевое действие. Что должен сделать читатель после текста — оставить заявку, подписаться, перейти в каталог.</w:t>
      </w:r>
    </w:p>
    <w:p>
      <w:pPr>
        <w:pStyle w:val="ListBullet"/>
      </w:pPr>
      <w:r>
        <w:t>Читатель и его полезное действие. Кто читает материал и какую проблему решает. Пример: «Маркетолог, который выбирает подрядчика для написания текстов».</w:t>
      </w:r>
    </w:p>
    <w:p>
      <w:pPr>
        <w:pStyle w:val="ListBullet"/>
      </w:pPr>
      <w:r>
        <w:t>Тема и рабочий заголовок. Точная формулировка темы и один вариант заголовка H1 для ориентира.</w:t>
      </w:r>
    </w:p>
    <w:p>
      <w:pPr>
        <w:pStyle w:val="ListBullet"/>
      </w:pPr>
      <w:r>
        <w:t>Структура. Список заголовков H2–H3, порядок блоков, где нужны списки и таблицы.</w:t>
      </w:r>
    </w:p>
    <w:p>
      <w:pPr>
        <w:pStyle w:val="ListBullet"/>
      </w:pPr>
      <w:r>
        <w:t>Факты и источники. Ссылки на данные, документы компании, статистику, которую нужно использовать в тексте.</w:t>
      </w:r>
    </w:p>
    <w:p>
      <w:pPr>
        <w:pStyle w:val="ListBullet"/>
      </w:pPr>
      <w:r>
        <w:t>Тон и лицо. От первого, второго или третьего лица пишет автор, формальный тон или разговорный.</w:t>
      </w:r>
    </w:p>
    <w:p>
      <w:pPr>
        <w:pStyle w:val="ListBullet"/>
      </w:pPr>
      <w:r>
        <w:t>Запреты. Слова, темы и приёмы, которые нельзя использовать в тексте.</w:t>
      </w:r>
    </w:p>
    <w:p>
      <w:pPr>
        <w:pStyle w:val="ListBullet"/>
      </w:pPr>
      <w:r>
        <w:t>Объём, срок и формат сдачи. Диапазон слов или знаков без пробелов, дата сдачи, формат файла — документ Google или текстовый редактор.</w:t>
      </w:r>
    </w:p>
    <w:p>
      <w:pPr>
        <w:pStyle w:val="ListBullet"/>
      </w:pPr>
      <w:r>
        <w:t>Критерии приёмки. По каким пунктам редактор проверяет текст перед оплатой.</w:t>
      </w:r>
    </w:p>
    <w:p>
      <w:r>
        <w:t>Правильно составленные требования к тексту экономят до трёх кругов правок. По наблюдениям редакторов, без технического задания копирайтера текст правят четыре-пять раз, с подробным документом — один-два. Если хотя бы половина пунктов пропущена, автор угадывает намерение заказчика, а не пишет по требованию.</w:t>
      </w:r>
    </w:p>
    <w:p>
      <w:r>
        <w:t>Отдельно стоит указать целевую аудиторию текста подробнее, чем просто «мужчины 25–45». Полезно описать, какую проблему решает читатель прямо сейчас, чем он пользовался раньше и почему прежний вариант не сработал. Эта информация сложно находится в брифе, но она напрямую влияет на тон и аргументы в тексте. Указать нужно и то, на каком этапе выбора находится читатель: сравнивает подрядчиков, ищет цену или уже готов оставить заявку — от этого зависит акцент текста.</w:t>
      </w:r>
    </w:p>
    <w:p>
      <w:r>
        <w:t>Требования тексту стоит формулировать через примеры, а не абстракции: не «пишите живо», а «избегайте канцелярских оборотов, используйте короткие предложения длиной до 18 слов». Материал для копирайтера должен содержать не только список пунктов, но и объяснение, зачем нужен каждый из них — так автор понимает логику задания, а не просто выполняет чек-лист. Если задание указывает материал для проверки фактов — прайс компании, каталог, регламент услуги — автор экономит время на поиск данных и не додумывает цифры сам.</w:t>
      </w:r>
    </w:p>
    <w:p>
      <w:pPr>
        <w:pStyle w:val="Heading1"/>
      </w:pPr>
      <w:r>
        <w:t>SEO-часть ТЗ: ключевые слова, объём текста и метатеги</w:t>
      </w:r>
    </w:p>
    <w:p>
      <w:r>
        <w:t>Ключевые слова собирают в Яндекс Вордстате по основному запросу и его вложенным фразам. Для статьи среднего объёма достаточно 8–15 фраз, для карточки товара — 5–7. Каждый ключевой запрос распределяют по блокам: основной — в H1 и первый абзац, остальные — по подзаголовкам, без плотного скопления в одном месте.</w:t>
      </w:r>
    </w:p>
    <w:p>
      <w:r>
        <w:t>Вместо жёстких цифр повторов задают диапазон: например, ключевая фраза встречается 2–4 раза на весь текст, а не «строго три раза». Жёсткие числа провоцируют переспам и делают текст неестественным для читателя и для поисковой системы. Поисковые запросы стоит разделять на информационные и коммерческие: первые ведут на статьи блога, вторые — на страницы услуг и карточки товаров.</w:t>
      </w:r>
    </w:p>
    <w:p>
      <w:r>
        <w:t>Объём текста рассчитывают по медиане топа: анализируют 8–10 страниц конкурентов из выдачи, находят среднее число слов и задают коридор плюс-минус 15%. Если медиана — 1800 слов, диапазон для статьи — 1530–2070 слов. Отдельно фиксируют число знаков без пробелов: оно точнее для расчёта оплаты автору, чем количество слов. Объем статьи и объем текста для карточки товара считают по-разному: карточка редко превышает 800 знаков, статья может доходить до 3000 слов.</w:t>
      </w:r>
    </w:p>
    <w:p>
      <w:r>
        <w:t>Title ограничивают 60–70 символами, description — 150–180 символами, иначе поисковая система обрежет фрагмент в выдаче. В title и description включают основной запрос и выгоду для читателя. LSI-фразы — синонимы и смежные термины — добавляют в структуру текста без отдельного счётчика повторов, они помогают раскрыть тему полнее и точнее. Можно использовать данные сервисов анализа топа, чтобы не собирать список конкурентов вручную. Порог уникальности задают для конкретного сервиса проверки — обычно 90% по text.ru или «Антиплагиату», иначе автор не поймёт, какой результат считается принятым. Данные о конкурентах и данные о частотности запроса лучше собирать в одной таблице, чтобы редактор быстро сверял требования при приёмке готового материала.</w:t>
      </w:r>
    </w:p>
    <w:p>
      <w:pPr>
        <w:pStyle w:val="Heading1"/>
      </w:pPr>
      <w:r>
        <w:t>Как составить ТЗ по шагам: от темы до готового плана статьи</w:t>
      </w:r>
    </w:p>
    <w:p>
      <w:r>
        <w:t>Составить тз копирайтера можно за 40–60 минут, если двигаться по порядку.</w:t>
      </w:r>
    </w:p>
    <w:p>
      <w:pPr>
        <w:pStyle w:val="ListBullet"/>
      </w:pPr>
      <w:r>
        <w:t>Проверить спрос по теме. Посмотреть частотность запроса в Вордстате: если по теме меньше 50 показов в месяц по региону, статья не окупит время автора.</w:t>
      </w:r>
    </w:p>
    <w:p>
      <w:pPr>
        <w:pStyle w:val="ListBullet"/>
      </w:pPr>
      <w:r>
        <w:t>Собрать семантику и вопросы читателей. Взять подсказки поисковой системы, раздел «Люди также спрашивают», форумы и комментарии — так формируется список вопросов для структуры.</w:t>
      </w:r>
    </w:p>
    <w:p>
      <w:pPr>
        <w:pStyle w:val="ListBullet"/>
      </w:pPr>
      <w:r>
        <w:t>Разобрать 8–10 страниц топа. Выписать заголовки конкурентов, их объём, наличие таблиц и списков, чтобы понять, чего не хватает будущему материалу.</w:t>
      </w:r>
    </w:p>
    <w:p>
      <w:pPr>
        <w:pStyle w:val="ListBullet"/>
      </w:pPr>
      <w:r>
        <w:t>Собрать структуру от вопросов читателя. Каждый H2 должен отвечать на конкретный вопрос из шага два, а не повторять заголовок конкурента.</w:t>
      </w:r>
    </w:p>
    <w:p>
      <w:pPr>
        <w:pStyle w:val="ListBullet"/>
      </w:pPr>
      <w:r>
        <w:t>Добавить seo-требования и критерии приёмки. Вписать ключевые слова по блокам, диапазон объёма, лимиты title и description и порядок сдачи текста.</w:t>
      </w:r>
    </w:p>
    <w:p>
      <w:pPr>
        <w:pStyle w:val="ListBullet"/>
      </w:pPr>
      <w:r>
        <w:t>Ускорить сборку сервисом. Онлайн-сервис для составления тз анализирует топ автоматически, даёт LSI-подсветки и считает объём — это сокращает работу с полутора часов до пятнадцати минут, но итоговый документ всё равно нужно проверить вручную.</w:t>
      </w:r>
    </w:p>
    <w:p>
      <w:r>
        <w:t>При составлении тз обратить внимание стоит на одну ошибку: копирование структуры конкурента без проверки, отвечает ли она на запрос читателя. Результат такого тз — текст, похожий на десять других статей в выдаче, без шанса обойти конкурентов по позициям.</w:t>
      </w:r>
    </w:p>
    <w:p>
      <w:r>
        <w:t>Отдельный вопрос — кто пишет тз текстов, если в команде нет редактора. В небольших проектах эту работу берёт на себя сам заказчик или маркетолог, который знает продукт лучше остальных. Он может не разбираться в seo глубоко, но должный минимум — тема, аудитория и структура — способен закрыть за час без специальных инструментов. Такой документ станет черновиком, который потом дополнит редактор перед передачей автору. На этом этапе полезно сразу написать рабочий заголовок и черновой список вопросов — тогда автору останется раскрыть тему, а не придумывать её с нуля.</w:t>
      </w:r>
    </w:p>
    <w:p>
      <w:pPr>
        <w:pStyle w:val="Heading1"/>
      </w:pPr>
      <w:r>
        <w:t>ТЗ под разные форматы: статья в блог, страница услуги, карточка товара</w:t>
      </w:r>
    </w:p>
    <w:p>
      <w:r>
        <w:t>Требования к текстам, которые пишут для разных форматов, отличаются заметно, и контент под каждый формат живёт по своим правилам.</w:t>
      </w:r>
    </w:p>
    <w:p>
      <w:pPr>
        <w:pStyle w:val="ListBullet"/>
      </w:pPr>
      <w:r>
        <w:t>Статья блог. Нужны развёрнутая структура, 5–8 разделов H2, ссылки на источники, объём 1200–2500 слов в зависимости от темы.</w:t>
      </w:r>
    </w:p>
    <w:p>
      <w:pPr>
        <w:pStyle w:val="ListBullet"/>
      </w:pPr>
      <w:r>
        <w:t>Страница услуги. Важны цена или вилка цен, состав услуги, сроки выполнения, условия и один явный призыв к действию в конце.</w:t>
      </w:r>
    </w:p>
    <w:p>
      <w:pPr>
        <w:pStyle w:val="ListBullet"/>
      </w:pPr>
      <w:r>
        <w:t>Карточки товаров. Короткий текст на 400–800 знаков, характеристики продукта, отличия от аналогов, без художественных описаний.</w:t>
      </w:r>
    </w:p>
    <w:p>
      <w:pPr>
        <w:pStyle w:val="ListBullet"/>
      </w:pPr>
      <w:r>
        <w:t>Пост соцсетях. Объём 300–600 знаков, один тезис на пост, эмоциональный крючок в первой строке, ссылка или призыв в конце.</w:t>
      </w:r>
    </w:p>
    <w:p>
      <w:pPr>
        <w:pStyle w:val="ListBullet"/>
      </w:pPr>
      <w:r>
        <w:t>Письмо рассылки. Тема письма до 50 символов, один целевой блок, персонализация под сегмент аудитории компании.</w:t>
      </w:r>
    </w:p>
    <w:p>
      <w:r>
        <w:t>Общее правило для тз текстов любого формата: чем короче материал, тем строже требования к первому предложению — у карточки товара и поста в соцсетях нет второго шанса удержать читателя. Контент для блога компании отличается от контента для внешней площадки: на своём ресурсе допустима более длинная статья с подробным разбором, на чужой площадке лучше короче и без прямой рекламы.</w:t>
      </w:r>
    </w:p>
    <w:p>
      <w:r>
        <w:t>Для каждого формата стоит отдельно прописывать, какой тон подходит: страница услуги требует сдержанного делового стиля, а статья блог может позволить себе разговорные обороты и примеры из практики компании. Другой важный момент — частота обновления контента: карточки товаров и страницы услуг переписывают раз в полгода-год, статьи блога актуализируют чаще, если тема быстро меняется. Какой формат выбрать для конкретной задачи, решает не автор, а заказчик: он знает, куда пойдёт трафик и какой контент удержит внимание аудитории компании дольше.</w:t>
      </w:r>
    </w:p>
    <w:p>
      <w:pPr>
        <w:pStyle w:val="Heading1"/>
      </w:pPr>
      <w:r>
        <w:t>Шаблон ТЗ и заполненный пример на страницу услуги</w:t>
      </w:r>
    </w:p>
    <w:p>
      <w:r>
        <w:t>Рабочий шаблон технического задания на текст занимает одну страницу и включает поля: площадка, тема, целевая аудитория, цель текста, структура, ключевые слова с диапазоном повторов, объём в словах и знаках, тон, запреты, title и description, срок сдачи, критерии приёмки.</w:t>
      </w:r>
    </w:p>
    <w:p>
      <w:r>
        <w:t>Пример заполнения для страницы услуги: тема — «Ремонт стиральных машин на дому», аудитория — владельцы техники, столкнувшиеся с поломкой, объём — 900–1100 слов, ключевые фразы — «ремонт стиральных машин», «мастер на дому», «сколько стоит ремонт», title — до 65 символов с указанием города, срок сдачи — три рабочих дня, критерий приёмки — цена, гарантия и время выезда мастера указаны в первом экране.</w:t>
      </w:r>
    </w:p>
    <w:p>
      <w:r>
        <w:t>Похожие примеры тз можно составить для страницы юридических услуг, доставки еды или курса обучения — логика одна: тема, аудитория, объём, ключевые слова и критерии приёмки. Подробный документ снижает риск, что автор напишет текст не о том, что нужно заказчику, и позволяет получить готовый результат без лишних правок. Готовому тексту легче пройти приёмку, если каждый пункт шаблона заполнен конкретно, а не общей фразой вроде «сделать интересно».</w:t>
      </w:r>
    </w:p>
    <w:p>
      <w:r>
        <w:t>Документ хранят в общей папке проекта — Google Docs или Notion, чтобы редактор и автор видели правки в реальном времени. Готовый шаблон для скачивания: таблица из этого раздела.</w:t>
      </w:r>
    </w:p>
    <w:p>
      <w:pPr>
        <w:pStyle w:val="Heading1"/>
      </w:pPr>
      <w:r>
        <w:t>Частые ошибки в ТЗ и как принимать готовый текст</w:t>
      </w:r>
    </w:p>
    <w:p>
      <w:r>
        <w:t>Семь ошибок встречаются чаще остальных.</w:t>
      </w:r>
    </w:p>
    <w:p>
      <w:pPr>
        <w:pStyle w:val="ListBullet"/>
      </w:pPr>
      <w:r>
        <w:t>ТЗ на 20 страниц с повторами одной мысли — автор тратит время на чтение, а не на текст.</w:t>
      </w:r>
    </w:p>
    <w:p>
      <w:pPr>
        <w:pStyle w:val="ListBullet"/>
      </w:pPr>
      <w:r>
        <w:t>Документ в две строки — «напишите про ремонт квартир» без темы, аудитории и объёма.</w:t>
      </w:r>
    </w:p>
    <w:p>
      <w:pPr>
        <w:pStyle w:val="ListBullet"/>
      </w:pPr>
      <w:r>
        <w:t>Только технические требования: символы, знаки, ключи — без задачи и пользы для читателя.</w:t>
      </w:r>
    </w:p>
    <w:p>
      <w:pPr>
        <w:pStyle w:val="ListBullet"/>
      </w:pPr>
      <w:r>
        <w:t>Формулировка «сделайте красиво» вместо конкретных критериев приёмки написанного текста.</w:t>
      </w:r>
    </w:p>
    <w:p>
      <w:pPr>
        <w:pStyle w:val="ListBullet"/>
      </w:pPr>
      <w:r>
        <w:t>Нет доступа к эксперту компании — автор не может уточнить нужный факт и пишет общими фразами.</w:t>
      </w:r>
    </w:p>
    <w:p>
      <w:pPr>
        <w:pStyle w:val="ListBullet"/>
      </w:pPr>
      <w:r>
        <w:t>Жёсткая структура без права автора предложить свой порядок блоков, если он логичнее.</w:t>
      </w:r>
    </w:p>
    <w:p>
      <w:pPr>
        <w:pStyle w:val="ListBullet"/>
      </w:pPr>
      <w:r>
        <w:t>Вкусовые правки готового текста без ссылки на пункт технического задания.</w:t>
      </w:r>
    </w:p>
    <w:p>
      <w:r>
        <w:t>Приёмку строят в три шага: сверяют текст с каждым пунктом тз, дают автору один круг правок с письменным обоснованием, что именно не подходит, и отвечают на сдачу в течение суток. Фактов должно быть достаточно для оценки без домыслов — если данные неполные, автор запрашивает нужный материал у заказчика заранее, а не после сдачи.</w:t>
      </w:r>
    </w:p>
    <w:p>
      <w:r>
        <w:t>Хороший автор умеет работать по чужой структуре, но и хороший заказчик должен оставлять пространство для правок формулировок, а не только фактов. Такой порядок держит уникальность текста и качество результата под контролем без бесконечных доработок. Заказчик получает предсказуемый результат, а автор — понятную задачу вместо гадания. Если автор регулярно сдаёт текст с нужным фактом, но без структуры или наоборот — это сигнал пересмотреть само задание, а не только исполнителя.</w:t>
      </w:r>
    </w:p>
    <w:p>
      <w:r>
        <w:t>Если нужно составить тз копирайтера под конкретную задачу и не терять время на шаблоны — обращайтесь к агентству «Комета»: +7 495 118-37-73, top@cometa.agency, поможем собрать документ под ваш формат и объём, учитывая ваши условия работы и ваш бюджет.</w:t>
      </w:r>
    </w:p>
    <w:p>
      <w:pPr>
        <w:pStyle w:val="Heading1"/>
      </w:pPr>
      <w:r>
        <w:t>Частые вопросы про ТЗ для копирайтера</w:t>
      </w:r>
    </w:p>
    <w:p>
      <w:pPr>
        <w:pStyle w:val="Heading2"/>
      </w:pPr>
      <w:r>
        <w:t>Как выглядит ТЗ для копирайтера?</w:t>
      </w:r>
    </w:p>
    <w:p>
      <w:r>
        <w:t>Обычно это документ на одну-две страницы: тема, аудитория, структура, ключевые слова с диапазоном повторов, объём текста в словах и знаках, тон и критерии приёмки. Хранится в общей папке проекта, доступной автору и редактору.</w:t>
      </w:r>
    </w:p>
    <w:p>
      <w:pPr>
        <w:pStyle w:val="Heading2"/>
      </w:pPr>
      <w:r>
        <w:t>Чем ТЗ для копирайтера отличается от ТЗ для программиста?</w:t>
      </w:r>
    </w:p>
    <w:p>
      <w:r>
        <w:t>ТЗ программисту описывает функции, логику работы кода и технические ограничения системы. Тз копирайтера описывает смысл, структуру и тон текста, а не программную логику. Общий принцип один — фиксировать результат до начала работы.</w:t>
      </w:r>
    </w:p>
    <w:p>
      <w:pPr>
        <w:pStyle w:val="Heading2"/>
      </w:pPr>
      <w:r>
        <w:t>Сколько платят копирайтеру за 1000 знаков?</w:t>
      </w:r>
    </w:p>
    <w:p>
      <w:r>
        <w:t>Ставка зависит от темы и опыта автора: на бирже — от 100 ₽, у автора с отраслевым опытом — в разы выше (средние цифры по рынку). На цену влияет сложность темы, срок сдачи и необходимость проверки фактов у эксперта заказчика. Стоить дороже будет технический текст с проверкой фактов у специалиста, дешевле — простой информационный пост.</w:t>
      </w:r>
    </w:p>
    <w:p>
      <w:pPr>
        <w:pStyle w:val="Heading2"/>
      </w:pPr>
      <w:r>
        <w:t>Сколько стоит час работы копирайтера?</w:t>
      </w:r>
    </w:p>
    <w:p>
      <w:r>
        <w:t>Часовая ставка встречается реже, чем оплата за знаки: в агентстве «Комета» текст считают по количеству часов работы, от 1 800 ₽. Формат почасовой оплаты чаще применяют для правок и консультаций, а не для написания текста с нуля. Такая работа может обойтись дороже поштучной оплаты, если правки занимают мало времени.</w:t>
      </w:r>
    </w:p>
    <w:p>
      <w:pPr>
        <w:pStyle w:val="Heading2"/>
      </w:pPr>
      <w:r>
        <w:t>Как грамотно составить ТЗ, если нет времени?</w:t>
      </w:r>
    </w:p>
    <w:p>
      <w:r>
        <w:t>Можно использовать готовый шаблон и инструмент анализа топа: он соберёт ключевые слова, посчитает объем текста и даст структуру за несколько минут. Останется проверить документ вручную и добавить факты о компании, чтобы всё содержание отвечало реальному запросу читателя.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1597 слов · релевантность выдаче: 92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