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Рерайт текста — это переписывание готового материала своими словами с сохранением исходного смысла. Рерайт, рерайтинг текста и рирайт — одно и то же, от английского rewrite. Другими словами, автор не придумывает новый текст с нуля, а перерабатывает структуру исходного текста и слова. От копирайтинга рерайтинг отличается тем, что копирайтинг создаёт материал без источника. Задачи рерайта: повысить уникальность страницы, обновить старую статью, адаптировать стиль под другую аудиторию, подготовить учебную работу без потери смысла.</w:t>
      </w:r>
    </w:p>
    <w:p>
      <w:pPr>
        <w:pStyle w:val="Heading1"/>
      </w:pPr>
      <w:r>
        <w:t>Виды рерайта: от замены синонимов до глубокой переработки</w:t>
      </w:r>
    </w:p>
    <w:p>
      <w:r>
        <w:t>Простая замена слов синонимами почти всегда даёт низкую уникальность текста, потому что структура предложений остаётся прежней, и проверка это фиксирует. Исходное предложение: «Компания увеличила продажи за счёт рекламы». Поверхностный вариант: «Фирма нарастила выручку благодаря рекламной кампании» — подбирает синонимы, но порядок мыслей тот же. Глубокий вариант: «Рекламная кампания стала причиной роста продаж компании» — меняет структуру и логику подачи. Своими словами такой пересказ звучит естественнее, чем механическая замена слов.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Уровень</w:t>
            </w:r>
          </w:p>
        </w:tc>
        <w:tc>
          <w:tcPr>
            <w:tcW w:type="dxa" w:w="2160"/>
          </w:tcPr>
          <w:p>
            <w:r>
              <w:t>Что меняется</w:t>
            </w:r>
          </w:p>
        </w:tc>
        <w:tc>
          <w:tcPr>
            <w:tcW w:type="dxa" w:w="2160"/>
          </w:tcPr>
          <w:p>
            <w:r>
              <w:t>Уникальность</w:t>
            </w:r>
          </w:p>
        </w:tc>
        <w:tc>
          <w:tcPr>
            <w:tcW w:type="dxa" w:w="2160"/>
          </w:tcPr>
          <w:p>
            <w:r>
              <w:t>Где применять</w:t>
            </w:r>
          </w:p>
        </w:tc>
      </w:tr>
      <w:tr>
        <w:tc>
          <w:tcPr>
            <w:tcW w:type="dxa" w:w="2160"/>
          </w:tcPr>
          <w:p>
            <w:r>
              <w:t>Поверхностный</w:t>
            </w:r>
          </w:p>
        </w:tc>
        <w:tc>
          <w:tcPr>
            <w:tcW w:type="dxa" w:w="2160"/>
          </w:tcPr>
          <w:p>
            <w:r>
              <w:t>замена слов, синонимы</w:t>
            </w:r>
          </w:p>
        </w:tc>
        <w:tc>
          <w:tcPr>
            <w:tcW w:type="dxa" w:w="2160"/>
          </w:tcPr>
          <w:p>
            <w:r>
              <w:t>50–70%</w:t>
            </w:r>
          </w:p>
        </w:tc>
        <w:tc>
          <w:tcPr>
            <w:tcW w:type="dxa" w:w="2160"/>
          </w:tcPr>
          <w:p>
            <w:r>
              <w:t>посты соцсетей, короткие заметки</w:t>
            </w:r>
          </w:p>
        </w:tc>
      </w:tr>
      <w:tr>
        <w:tc>
          <w:tcPr>
            <w:tcW w:type="dxa" w:w="2160"/>
          </w:tcPr>
          <w:p>
            <w:r>
              <w:t>Средний</w:t>
            </w:r>
          </w:p>
        </w:tc>
        <w:tc>
          <w:tcPr>
            <w:tcW w:type="dxa" w:w="2160"/>
          </w:tcPr>
          <w:p>
            <w:r>
              <w:t>структуру предложений, перефразирование</w:t>
            </w:r>
          </w:p>
        </w:tc>
        <w:tc>
          <w:tcPr>
            <w:tcW w:type="dxa" w:w="2160"/>
          </w:tcPr>
          <w:p>
            <w:r>
              <w:t>70–90%</w:t>
            </w:r>
          </w:p>
        </w:tc>
        <w:tc>
          <w:tcPr>
            <w:tcW w:type="dxa" w:w="2160"/>
          </w:tcPr>
          <w:p>
            <w:r>
              <w:t>блоги, статьи</w:t>
            </w:r>
          </w:p>
        </w:tc>
      </w:tr>
      <w:tr>
        <w:tc>
          <w:tcPr>
            <w:tcW w:type="dxa" w:w="2160"/>
          </w:tcPr>
          <w:p>
            <w:r>
              <w:t>Глубокий</w:t>
            </w:r>
          </w:p>
        </w:tc>
        <w:tc>
          <w:tcPr>
            <w:tcW w:type="dxa" w:w="2160"/>
          </w:tcPr>
          <w:p>
            <w:r>
              <w:t>логика, изменение структуры абзацев</w:t>
            </w:r>
          </w:p>
        </w:tc>
        <w:tc>
          <w:tcPr>
            <w:tcW w:type="dxa" w:w="2160"/>
          </w:tcPr>
          <w:p>
            <w:r>
              <w:t>90–100%</w:t>
            </w:r>
          </w:p>
        </w:tc>
        <w:tc>
          <w:tcPr>
            <w:tcW w:type="dxa" w:w="2160"/>
          </w:tcPr>
          <w:p>
            <w:r>
              <w:t>SEO-тексты, лендинги</w:t>
            </w:r>
          </w:p>
        </w:tc>
      </w:tr>
      <w:tr>
        <w:tc>
          <w:tcPr>
            <w:tcW w:type="dxa" w:w="2160"/>
          </w:tcPr>
          <w:p>
            <w:r>
              <w:t>Академический</w:t>
            </w:r>
          </w:p>
        </w:tc>
        <w:tc>
          <w:tcPr>
            <w:tcW w:type="dxa" w:w="2160"/>
          </w:tcPr>
          <w:p>
            <w:r>
              <w:t>формулировки, оформление ссылок</w:t>
            </w:r>
          </w:p>
        </w:tc>
        <w:tc>
          <w:tcPr>
            <w:tcW w:type="dxa" w:w="2160"/>
          </w:tcPr>
          <w:p>
            <w:r>
              <w:t>по требованию вуза</w:t>
            </w:r>
          </w:p>
        </w:tc>
        <w:tc>
          <w:tcPr>
            <w:tcW w:type="dxa" w:w="2160"/>
          </w:tcPr>
          <w:p>
            <w:r>
              <w:t>рефераты, курсовые</w:t>
            </w:r>
          </w:p>
        </w:tc>
      </w:tr>
    </w:tbl>
    <w:p>
      <w:r>
        <w:t>По информации Компании Комета</w:t>
      </w:r>
    </w:p>
    <w:p>
      <w:pPr>
        <w:pStyle w:val="ListBullet"/>
      </w:pPr>
      <w:r>
        <w:t>по запросу «рерайт текста» разобрано 17 страниц из ТОП-10 Яндекса и Google, медианный объём страницы — 490 слов</w:t>
      </w:r>
    </w:p>
    <w:p>
      <w:pPr>
        <w:pStyle w:val="ListBullet"/>
      </w:pPr>
      <w:r>
        <w:t>у страниц выдачи в среднем 5 разделов, объём раздела — около 122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«рерайт текста» сервис разбирает семнадцать страниц из ТОП-10 Яндекса и Google, считает медианный объём в 490 слов и структуру из пяти разделов, а затем сам собирает техническое задание и пишет по нему готовый текст с версткой — в нашем случае получилось 596 слов при релевантности 95 пунктов. Копирайтер здесь не нужен: человеку остаётся подставить примеры и расценки своей студии, проверить факты о видах рерайта и опубликовать страницу.</w:t>
      </w:r>
    </w:p>
    <w:p>
      <w:pPr>
        <w:pStyle w:val="Heading1"/>
      </w:pPr>
      <w:r>
        <w:t>Как сделать рерайт текста самому: порядок работы и приёмы</w:t>
      </w:r>
    </w:p>
    <w:p>
      <w:pPr>
        <w:pStyle w:val="ListBullet"/>
      </w:pPr>
      <w:r>
        <w:t>Выписать смысловой каркас и ключевые факты исходного материала.</w:t>
      </w:r>
    </w:p>
    <w:p>
      <w:pPr>
        <w:pStyle w:val="ListBullet"/>
      </w:pPr>
      <w:r>
        <w:t>Взять 2–3 источника по теме, чтобы не зависеть от одного текста.</w:t>
      </w:r>
    </w:p>
    <w:p>
      <w:pPr>
        <w:pStyle w:val="ListBullet"/>
      </w:pPr>
      <w:r>
        <w:t>Составить план и переставить порядок мыслей относительно оригинала.</w:t>
      </w:r>
    </w:p>
    <w:p>
      <w:pPr>
        <w:pStyle w:val="ListBullet"/>
      </w:pPr>
      <w:r>
        <w:t>Писать по плану, не глядя в исходник — так проще перефразировать текст своими словами.</w:t>
      </w:r>
    </w:p>
    <w:p>
      <w:pPr>
        <w:pStyle w:val="ListBullet"/>
      </w:pPr>
      <w:r>
        <w:t>Применить приёмы: смена структуры предложений, разбивка длинных фраз, замена слов, сжатие или расширение абзацев.</w:t>
      </w:r>
    </w:p>
    <w:p>
      <w:pPr>
        <w:pStyle w:val="ListBullet"/>
      </w:pPr>
      <w:r>
        <w:t>Проверить факты, уникальность, грамотность, «воду» и сохранность нужных слов.</w:t>
      </w:r>
    </w:p>
    <w:p>
      <w:r>
        <w:t>При написании текстов для соцсетей часто нужно переписать текст, сохраняя смысл, но сократить объём под формат ленты. Если материал публикуется в разных сообществах, приходится копировать вконтакте одноклассники с учётом разной длины поста и ограничений площадки: где-то нужно установить копировать вконтакте с укороченной подписью, а в других сетях — развернуть мысль. Переписывать тексты для нескольких площадок сразу — обычная задача редактора. Чек-лист перед публикацией: смысл сохранён без потери деталей; структура предложений отличается от исходной; текст прошёл проверку на уникальность; ключевые слова и цифры на месте. Такой подход помогает получить результат, который легко адаптировать под новую площадку без потери смысла.</w:t>
      </w:r>
    </w:p>
    <w:p>
      <w:pPr>
        <w:pStyle w:val="Heading1"/>
      </w:pPr>
      <w:r>
        <w:t>Рерайт текста нейросетью: что ИИ делает хорошо, а что придётся править</w:t>
      </w:r>
    </w:p>
    <w:p>
      <w:r>
        <w:t>Искусственный интеллект быстро меняет слова и фразы, подбирает синонимы и предлагает варианты за секунды. Нейросеть перефразирования работает по промпту из четырёх частей: роль («ты редактор»), задача («сделай рерайт текста онлайн»), стиль (разговорный или деловой) и ограничение — что нельзя менять: цифры, термины, имена. При работе с текстов нейросети встречаются типичные дефекты: канцелярит, шаблонные конструкции, искажение цифр, похожие друг на друга тексты при массовой генерации контента. По опыту редакции, после переписывания текста нейросетью чаще всего приходится вручную возвращать конкретные цифры и убирать канцелярские обороты. Онлайн-сервис экономит время на черновике, но качество итогового контента всё равно проверяет человек. ИИ как инструмент помогает быстро получить основу уникального контента, если использовать его как помощника, а не автора финального текста.</w:t>
      </w:r>
    </w:p>
    <w:p>
      <w:pPr>
        <w:pStyle w:val="Heading1"/>
      </w:pPr>
      <w:r>
        <w:t>Ошибки рерайта, риски с источником и сколько он стоит</w:t>
      </w:r>
    </w:p>
    <w:p>
      <w:r>
        <w:t>Пять частых ошибок: потеря смысла при сжатии, синонимизация в лоб без изменения структуры, сохранение чужой структуры абзацев, канцелярит вместо живой речи, отсутствие ссылки на источник при заимствовании идеи автора. Рерайт не подходит, если материал экспертный, содержит новость с датой или это продающий текст под конкретный оффер — здесь нужна свежая идея, а не переписанный чужой материал. Заимствование чужой формулировки без переработки — прямой риск для уникальности текста и повод для претензий от автора исходного текста. Задача рерайтера — передать смысл другой формой, а не скопировать структуру целиком. Цена рерайта считается за 1000 знаков и зависит от глубины переработки, тематики, срочности и объёма проверки фактов; вилка составляет 150–600 ₽ за 1000 знаков. Более объёмный материал с большой проверкой фактов стоит дороже простого поста. Если нужен рерайтинг текста под задачу с проверкой уникальности, оставьте заявку в агентство «Комета» — оценим объём материала и сроки.</w:t>
      </w:r>
    </w:p>
    <w:p>
      <w:pPr>
        <w:pStyle w:val="Heading1"/>
      </w:pPr>
      <w:r>
        <w:t>Частые вопросы о рерайте текста</w:t>
      </w:r>
    </w:p>
    <w:p>
      <w:pPr>
        <w:pStyle w:val="Heading2"/>
      </w:pPr>
      <w:r>
        <w:t>Что такое рерайт текста простыми словами?</w:t>
      </w:r>
    </w:p>
    <w:p>
      <w:r>
        <w:t>Это переписывание готового текста своими словами с сохранением исходного смысла. Другими словами, меняется форма подачи, а факты и логика остаются.</w:t>
      </w:r>
    </w:p>
    <w:p>
      <w:pPr>
        <w:pStyle w:val="Heading2"/>
      </w:pPr>
      <w:r>
        <w:t>Чем рерайт отличается от копирайтинга?</w:t>
      </w:r>
    </w:p>
    <w:p>
      <w:r>
        <w:t>Рерайтинг текста всегда работает от существующего материала, копирайтинг создаёт текст без исходного источника. Делать рерайт можно быстрее, потому что структура уже задана.</w:t>
      </w:r>
    </w:p>
    <w:p>
      <w:pPr>
        <w:pStyle w:val="Heading2"/>
      </w:pPr>
      <w:r>
        <w:t>Сколько стоит рерайт текста за 1000 знаков?</w:t>
      </w:r>
    </w:p>
    <w:p>
      <w:r>
        <w:t>Цена зависит от уровня переработки и тематики, ориентир — 150–600 ₽ за 1000 знаков. Точную стоимость лучше уточнять под конкретный объём.</w:t>
      </w:r>
    </w:p>
    <w:p>
      <w:pPr>
        <w:pStyle w:val="Heading2"/>
      </w:pPr>
      <w:r>
        <w:t>Почему рерайт не проходит антиплагиат?</w:t>
      </w:r>
    </w:p>
    <w:p>
      <w:r>
        <w:t>Чаще всего дело в том, что структура предложений совпадает с оригиналом, а слова заменены поверхностно. Проверка на уникальность фиксирует такое совпадение даже без прямого копирования, поэтому важно перефразировать текст глубже.</w:t>
      </w:r>
    </w:p>
    <w:p>
      <w:pPr>
        <w:pStyle w:val="Heading2"/>
      </w:pPr>
      <w:r>
        <w:t>Можно ли сделать рерайт текста нейросетью бесплатно и без потери смысла?</w:t>
      </w:r>
    </w:p>
    <w:p>
      <w:r>
        <w:t>Можно использовать бесплатный онлайн-сервис для черновика, но результат нужно перефразировать и проверять вручную. Без проверки смысл и слова легко искажаются, а уникальность падает.</w:t>
      </w:r>
    </w:p>
    <w:p>
      <w:r>
        <w:t>Аркадий Зверев, генеральный директор агентства «Комета». В продвижении сайтов с 2008 года, более 300 проектов — автор материала, дата обновления 11 мая 2026.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596 слов · релевантность выдаче: 95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