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Наполнение карточек товара — это заполнение всех полей страницы товара на маркетплейсе: категории, названия, характеристик, описания, фото и цены. Цель работы — показать товар в поисковой выдаче и довести потенциального покупателя до покупки, а в итоге — увеличить продажи. Разберём по порядку, что такое карточки товаров, из каких блоков они состоят и почему правила заполнения на Wildberries, Ozon и Яндекс Маркете отличаются в деталях, хотя логика везде одна и та же. В этой статье собран порядок работы, примеры «до/после» и ориентир по стоимости, если наполнение карточки товара отдают специалисту. Материал написан на основе практики Аркадий Зверев, генеральный директор агентства «Комета». В продвижении сайтов с 2008 года, более 300 проектов, лимиты и требования площадок могут меняться, поэтому перед публикацией стоит сверять цифры со справкой конкретного маркетплейса. Информация из этой статьи подходит и тем, кто продаёт на нескольких маркетплейсах одновременно.</w:t>
      </w:r>
    </w:p>
    <w:p>
      <w:pPr>
        <w:pStyle w:val="Heading1"/>
      </w:pPr>
      <w:r>
        <w:t>Из каких элементов состоит карточка и на что влияет её наполнение</w:t>
      </w:r>
    </w:p>
    <w:p>
      <w:r>
        <w:t>Элементы карточки делятся на два блока: одни влияют на то, найдёт ли покупатель товар в поисковой выдаче, другие — на решение о покупке, когда карточка уже открыта. К первой группе относят категорию, название, характеристики и ключевые слова в тексте — по ним работает поиск и фильтры маркетплейса. Ко второй — фото, видео, инфографику, описание, отзывы и цену: эти элементы читает человек, а не алгоритм маркетплейса.</w:t>
      </w:r>
    </w:p>
    <w:p>
      <w:pPr>
        <w:pStyle w:val="ListBullet"/>
      </w:pPr>
      <w:r>
        <w:t>Категория и характеристики товара — определяют, в каких фильтрах и разделах покажется карточка.</w:t>
      </w:r>
    </w:p>
    <w:p>
      <w:pPr>
        <w:pStyle w:val="ListBullet"/>
      </w:pPr>
      <w:r>
        <w:t>Название — первое, что видит покупатель в выдаче, влияет на клик и на конверсию.</w:t>
      </w:r>
    </w:p>
    <w:p>
      <w:pPr>
        <w:pStyle w:val="ListBullet"/>
      </w:pPr>
      <w:r>
        <w:t>Описание товара — раскрывает назначение, состав, сценарии использования продукта.</w:t>
      </w:r>
    </w:p>
    <w:p>
      <w:pPr>
        <w:pStyle w:val="ListBullet"/>
      </w:pPr>
      <w:r>
        <w:t>Фото и видео — минимум 5–7 изображений плюс видео товара в действии.</w:t>
      </w:r>
    </w:p>
    <w:p>
      <w:pPr>
        <w:pStyle w:val="ListBullet"/>
      </w:pPr>
      <w:r>
        <w:t>Инфографика — доносит 3–5 главных смыслов прямо на изображении.</w:t>
      </w:r>
    </w:p>
    <w:p>
      <w:pPr>
        <w:pStyle w:val="ListBullet"/>
      </w:pPr>
      <w:r>
        <w:t>Цена — сравнивается с ценой конкурента в той же категории товара.</w:t>
      </w:r>
    </w:p>
    <w:p>
      <w:pPr>
        <w:pStyle w:val="ListBullet"/>
      </w:pPr>
      <w:r>
        <w:t>Отзывы и рейтинг — снимают возражения у покупателя на этапе выбора.</w:t>
      </w:r>
    </w:p>
    <w:p>
      <w:r>
        <w:t>Если карточка оформлена без учёта этой логики, товар может не попасть в фильтры покупателя даже при хорошем фото. Пример: у карточки платья без указанного состава ткани и размерной сетки покупатель не отфильтрует товар по нужным параметрам и просто его не увидит. Поэтому наполнение карточки — это не только текст и картинки, но и точные данные для поиска и продажи товара на маркетплейсе.</w:t>
      </w:r>
    </w:p>
    <w:p>
      <w:r>
        <w:t>По информации Компании Комета</w:t>
      </w:r>
    </w:p>
    <w:p>
      <w:pPr>
        <w:pStyle w:val="ListBullet"/>
      </w:pPr>
      <w:r>
        <w:t>по запросу «наполнение карточек товаров» разобрано 14 страниц из ТОП-10 Яндекса и Google, медианный объём страницы — 1598 слов</w:t>
      </w:r>
    </w:p>
    <w:p>
      <w:pPr>
        <w:pStyle w:val="ListBullet"/>
      </w:pPr>
      <w:r>
        <w:t>у страниц выдачи в среднем 7 разделов, объём раздела — около 238 слов</w:t>
      </w:r>
    </w:p>
    <w:p>
      <w:pPr>
        <w:pStyle w:val="ListBullet"/>
      </w:pPr>
      <w:r>
        <w:t>числа и проверяемые факты встречаются у них в 7%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18%: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этой темы «ТЗшник» разобрал 14 страниц выдачи Яндекса и Google, определил медианный объём в 1598 слов и структуру из 7 разделов, а затем сам написал текст про наполнение карточек товаров — с разделами про характеристики, фото и отзывы, выдержав нормы повторов из этих замеров. Человеку остаётся подставить данные своих товаров: артикулы, цены, реальные характеристики и фото, проверить факты и опубликовать карточку.</w:t>
      </w:r>
    </w:p>
    <w:p>
      <w:pPr>
        <w:pStyle w:val="Heading1"/>
      </w:pPr>
      <w:r>
        <w:t>С чего начать: категория товара и сбор ключевых слов</w:t>
      </w:r>
    </w:p>
    <w:p>
      <w:r>
        <w:t>Работу над карточкой начинают с выбора категории товара, а не с текста. Категория задаёт набор атрибутов и фильтров, которые увидит покупатель, — размер, цвет, материал, назначение. Ошибка новичков — выбрать общую категорию, чтобы быстрее пройти модерацию, а потом менять её после публикации. Смена категории после старта продаж сбрасывает часть накопленной статистики и историю показов в выдаче, поэтому категорию фиксируют один раз и заранее, до старта продажи.</w:t>
      </w:r>
    </w:p>
    <w:p>
      <w:r>
        <w:t>Порядок работы на примере термокружки на 500 мл:</w:t>
      </w:r>
    </w:p>
    <w:p>
      <w:pPr>
        <w:pStyle w:val="ListBullet"/>
      </w:pPr>
      <w:r>
        <w:t>Открывают каталог Wildberries и Ozon, находят подходящую подкатегорию — «термосы и термокружки», а не общую «посуда».</w:t>
      </w:r>
    </w:p>
    <w:p>
      <w:pPr>
        <w:pStyle w:val="ListBullet"/>
      </w:pPr>
      <w:r>
        <w:t>Собирают ключевые слова из внутреннего поиска маркетплейса: вводят «термокружка» и смотрят автоподсказки — «термокружка 500 мл», «термокружка с крышкой», «термокружка для кофе в дорогу».</w:t>
      </w:r>
    </w:p>
    <w:p>
      <w:pPr>
        <w:pStyle w:val="ListBullet"/>
      </w:pPr>
      <w:r>
        <w:t>Дополняют список запросами из карточек 3–4 конкурентов в этой же категории товара — смотрят, какие слова встречаются в названии и описании чаще всего, и какие преимущества конкурент выносит в заголовок.</w:t>
      </w:r>
    </w:p>
    <w:p>
      <w:pPr>
        <w:pStyle w:val="ListBullet"/>
      </w:pPr>
      <w:r>
        <w:t>Фиксируют данные о товаре: объём, материал корпуса, вес, наличие клапана — это понадобится и для характеристик, и для текста.</w:t>
      </w:r>
    </w:p>
    <w:p>
      <w:pPr>
        <w:pStyle w:val="ListBullet"/>
      </w:pPr>
      <w:r>
        <w:t>Распределяют собранные ключевые слова по полям: самые частотные — в название, остальные — в характеристики и описание, без переспама.</w:t>
      </w:r>
    </w:p>
    <w:p>
      <w:r>
        <w:t>На выходе получают короткий список из 10–15 ключевых слов и заполненную карточку данных о товаре, с которой удобно писать название и описание. Этот способ можно использовать для любого количества SKU.</w:t>
      </w:r>
    </w:p>
    <w:p>
      <w:pPr>
        <w:pStyle w:val="Heading1"/>
      </w:pPr>
      <w:r>
        <w:t>Название и описание: как писать, чтобы товар находили и покупали</w:t>
      </w:r>
    </w:p>
    <w:p>
      <w:r>
        <w:t>Название товара строят по формуле: тип товара плюс бренд или модель плюс ключевые признаки — объём, цвет, материал, назначение. Пример: «Термокружка Bergamo 500 мл с керамическим покрытием, для чая и кофе». В названии запрещены капс, эмодзи, чужие бренды и простой набор ключевых слов без смысла. Лимиты длины заголовка различаются: лимиты смотрите в справке площадки — они меняются — эти цифры лучше проверять в справке площадки перед публикацией, так как маркетплейсы их периодически меняют. Длинный заголовок с лишними словами читается хуже короткого и точного.</w:t>
      </w:r>
    </w:p>
    <w:p>
      <w:r>
        <w:t>Пример «до»: «Кружка термос 500мл нержавейка подарок туризм поход эверест шоппинг». Такой заголовок читается как набор слов, а не как название товара, и снижает доверие покупателя.</w:t>
      </w:r>
    </w:p>
    <w:p>
      <w:r>
        <w:t>Пример «после»: «Термокружка Bergamo 500 мл, нержавеющая сталь, для похода и офиса» — этот заголовок сразу показывает главное преимущество продукта.</w:t>
      </w:r>
    </w:p>
    <w:p>
      <w:r>
        <w:t>Описание товара строят из коротких абзацев и списков, а не сплошным текстом:</w:t>
      </w:r>
    </w:p>
    <w:p>
      <w:pPr>
        <w:pStyle w:val="ListBullet"/>
      </w:pPr>
      <w:r>
        <w:t>назначение и главное преимущество — для кого товар и какую задачу решает;</w:t>
      </w:r>
    </w:p>
    <w:p>
      <w:pPr>
        <w:pStyle w:val="ListBullet"/>
      </w:pPr>
      <w:r>
        <w:t>состав или материал — из чего сделан продукт;</w:t>
      </w:r>
    </w:p>
    <w:p>
      <w:pPr>
        <w:pStyle w:val="ListBullet"/>
      </w:pPr>
      <w:r>
        <w:t>сценарии использования — дома, в дороге, на работе;</w:t>
      </w:r>
    </w:p>
    <w:p>
      <w:pPr>
        <w:pStyle w:val="ListBullet"/>
      </w:pPr>
      <w:r>
        <w:t>комплектация — что входит в коробку;</w:t>
      </w:r>
    </w:p>
    <w:p>
      <w:pPr>
        <w:pStyle w:val="ListBullet"/>
      </w:pPr>
      <w:r>
        <w:t>уход — как мыть, хранить, заряжать;</w:t>
      </w:r>
    </w:p>
    <w:p>
      <w:pPr>
        <w:pStyle w:val="ListBullet"/>
      </w:pPr>
      <w:r>
        <w:t>ограничения — для чего товар не подходит.</w:t>
      </w:r>
    </w:p>
    <w:p>
      <w:r>
        <w:t>Такая структура описания карточки помогает покупателю быстро найти нужный блок и принять решение о покупке без звонка в поддержку. Хороший текст описания занимает 600–1000 знаков и избегает повтора одного и того же слова через каждое предложение — это выглядит как переспам и хуже читается человеком. Качественное описание даёт покупателю всю нужную информацию сразу, без обращения к продавцу.</w:t>
      </w:r>
    </w:p>
    <w:p>
      <w:pPr>
        <w:pStyle w:val="Heading1"/>
      </w:pPr>
      <w:r>
        <w:t>Характеристики и дополнительные поля: почему их заполняют полностью</w:t>
      </w:r>
    </w:p>
    <w:p>
      <w:r>
        <w:t>Характеристики товара делятся на обязательные и дополнительные. Обязательные задаёт сама категория — без них карточка не проходит модерацию: например, для одежды это размер, цвет, состав материала, для электроники — мощность и напряжение. Дополнительные поля не обязательны технически, но напрямую влияют на попадание в фильтры: если покупатель ищет товар по цвету «бежевый», а продавец указал только «светлый», карточка в фильтр не попадёт.</w:t>
      </w:r>
    </w:p>
    <w:p>
      <w:r>
        <w:t>Типовые ошибки при заполнении характеристик:</w:t>
      </w:r>
    </w:p>
    <w:p>
      <w:pPr>
        <w:pStyle w:val="ListBullet"/>
      </w:pPr>
      <w:r>
        <w:t>размерная сетка указана в одной системе измерения, хотя площадка требует другую;</w:t>
      </w:r>
    </w:p>
    <w:p>
      <w:pPr>
        <w:pStyle w:val="ListBullet"/>
      </w:pPr>
      <w:r>
        <w:t>цвет описан общим словом вместо конкретного оттенка из справочника маркетплейса;</w:t>
      </w:r>
    </w:p>
    <w:p>
      <w:pPr>
        <w:pStyle w:val="ListBullet"/>
      </w:pPr>
      <w:r>
        <w:t>материал не указан вовсе, хотя это фильтр в категории;</w:t>
      </w:r>
    </w:p>
    <w:p>
      <w:pPr>
        <w:pStyle w:val="ListBullet"/>
      </w:pPr>
      <w:r>
        <w:t>единицы измерения перепутаны — вес в граммах вместо килограммов.</w:t>
      </w:r>
    </w:p>
    <w:p>
      <w:r>
        <w:t>Чек-лист самопроверки перед публикацией:</w:t>
      </w:r>
    </w:p>
    <w:p>
      <w:pPr>
        <w:pStyle w:val="ListBullet"/>
      </w:pPr>
      <w:r>
        <w:t>все обязательные поля должны быть заполнены — сверены с перечнем обязательных характеристик своей категории в кабинете площадки;</w:t>
      </w:r>
    </w:p>
    <w:p>
      <w:pPr>
        <w:pStyle w:val="ListBullet"/>
      </w:pPr>
      <w:r>
        <w:t>цвет и размер выбраны из справочника, а не введены вручную;</w:t>
      </w:r>
    </w:p>
    <w:p>
      <w:pPr>
        <w:pStyle w:val="ListBullet"/>
      </w:pPr>
      <w:r>
        <w:t>материал и состав указаны точно, без общих формулировок;</w:t>
      </w:r>
    </w:p>
    <w:p>
      <w:pPr>
        <w:pStyle w:val="ListBullet"/>
      </w:pPr>
      <w:r>
        <w:t>единицы измерения соответствуют требованиям площадки;</w:t>
      </w:r>
    </w:p>
    <w:p>
      <w:pPr>
        <w:pStyle w:val="ListBullet"/>
      </w:pPr>
      <w:r>
        <w:t>дополнительные поля должны быть заполнены хотя бы на 80%;</w:t>
      </w:r>
    </w:p>
    <w:p>
      <w:pPr>
        <w:pStyle w:val="ListBullet"/>
      </w:pPr>
      <w:r>
        <w:t>данные в характеристиках не противоречат тексту описания.</w:t>
      </w:r>
    </w:p>
    <w:p>
      <w:pPr>
        <w:pStyle w:val="Heading1"/>
      </w:pPr>
      <w:r>
        <w:t>Фото, видео и инфографика в карточке</w:t>
      </w:r>
    </w:p>
    <w:p>
      <w:r>
        <w:t>Галерею карточки собирают в определённом порядке, потому что покупатель просматривает фото последовательно и решение о покупке формируется уже на первых кадрах. Раскадровка галереи из практики:</w:t>
      </w:r>
    </w:p>
    <w:p>
      <w:pPr>
        <w:pStyle w:val="ListBullet"/>
      </w:pPr>
      <w:r>
        <w:t>главное фото на белом фоне — товар без лишних деталей, крупно;</w:t>
      </w:r>
    </w:p>
    <w:p>
      <w:pPr>
        <w:pStyle w:val="ListBullet"/>
      </w:pPr>
      <w:r>
        <w:t>товар в разных ракурсах — спереди, сбоку, сзади;</w:t>
      </w:r>
    </w:p>
    <w:p>
      <w:pPr>
        <w:pStyle w:val="ListBullet"/>
      </w:pPr>
      <w:r>
        <w:t>деталировка — фактура материала, швы, застёжки, крупным планом;</w:t>
      </w:r>
    </w:p>
    <w:p>
      <w:pPr>
        <w:pStyle w:val="ListBullet"/>
      </w:pPr>
      <w:r>
        <w:t>товар в использовании — сценарий, где видно масштаб и контекст;</w:t>
      </w:r>
    </w:p>
    <w:p>
      <w:pPr>
        <w:pStyle w:val="ListBullet"/>
      </w:pPr>
      <w:r>
        <w:t>сравнение размера с привычным предметом — рукой, чашкой, монетой.</w:t>
      </w:r>
    </w:p>
    <w:p>
      <w:r>
        <w:t>Технические требования к изображениям различаются по площадке: требования к формату и разрешению — в справке площадки — эти параметры стоит сверять в справке маркетплейса перед загрузкой, иначе фото просто не пройдёт модерацию. Качественную фотографию отличают чёткий фокус, естественный цвет и отсутствие сжатия при загрузке. Несколько фотографий с разных ракурсов дают покупателю больше информации о товаре, чем одна общая картинка.</w:t>
      </w:r>
    </w:p>
    <w:p>
      <w:r>
        <w:t>Инфографика — это текст и изображение вместе, но с ограничением: на одном слайде размещают не больше 3–5 смыслов, иначе покупатель не успевает прочитать. Шрифт выбирают крупный и читаемый — мелкий шрифт на инфографике не виден на экране телефона, а большинство покупателей смотрят карточки маркетплейсов именно с мобильного устройства. Перед загрузкой каждый слайд проверяют на маленьком экране: если текст размывается или сливается с фоном, дизайн переделывают. Хороший дизайн инфографики повышает внимание пользователя к карточке и помогает выделиться среди конкурентов.</w:t>
      </w:r>
    </w:p>
    <w:p>
      <w:r>
        <w:t>Видео и видеообложка дополняют галерею фото видео контентом: короткий ролик 15–30 секунд показывает товар в движении — как раскладывается, застёгивается, работает. Видеообложка ставится первым элементом и повышает время просмотра карточки, что маркетплейс учитывает при ранжировании в выдаче.</w:t>
      </w:r>
    </w:p>
    <w:p>
      <w:pPr>
        <w:pStyle w:val="Heading1"/>
      </w:pPr>
      <w:r>
        <w:t>Отзывы и вопросы покупателей: часть наполнения, которую нельзя оставить пустой</w:t>
      </w:r>
    </w:p>
    <w:p>
      <w:r>
        <w:t>Отзывы и рейтинг товара влияют на позицию в выдаче не меньше, чем характеристики, и напрямую снимают возражения у потенциального покупателя перед покупкой. Карточка без отзывов вызывает у клиента сомнение, даже если фото и описание оформлены хорошо. Отвечать на вопросы под карточкой нужно быстро: чем дольше продавец молчит, тем выше шанс, что покупатель уйдёт к конкуренту с похожим товаром.</w:t>
      </w:r>
    </w:p>
    <w:p>
      <w:r>
        <w:t>Повторяющиеся вопросы — «какой размер выбрать», «подходит ли для посудомойки» — переносят прямо в описание карточки, чтобы снизить количество одинаковых обращений. Негативные отзывы разбирают по факту, без эмоций: если товар пришёл с дефектом, продавец подтверждает случай и предлагает решение — замену или возврат. Пример ответа: «Спасибо за отзыв, уточните номер заказа — оформим замену в течение 3 дней». Реальные отзывы получают через качество упаковки, вложенную карточку с просьбой оценить товар и быструю доставку — покупные отзывы площадки распознают и блокируют карточку.</w:t>
      </w:r>
    </w:p>
    <w:p>
      <w:pPr>
        <w:pStyle w:val="Heading1"/>
      </w:pPr>
      <w:r>
        <w:t>Сколько стоит наполнение карточек и когда отдавать его на сторону</w:t>
      </w:r>
    </w:p>
    <w:p>
      <w:r>
        <w:t>Стоимость создания карточек товара складывается из нескольких факторов: число SKU, нужно ли собирать ключевые слова с нуля, писать описание от начальных данных или адаптировать готовый текст, делать инфографику и в какой срок нужен результат. Есть два основных формата оплаты при оформлении карточек: за карточку целиком и за 1000 знаков текста.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Формат работы</w:t>
            </w:r>
          </w:p>
        </w:tc>
        <w:tc>
          <w:tcPr>
            <w:tcW w:type="dxa" w:w="2160"/>
          </w:tcPr>
          <w:p>
            <w:r>
              <w:t>Что входит</w:t>
            </w:r>
          </w:p>
        </w:tc>
        <w:tc>
          <w:tcPr>
            <w:tcW w:type="dxa" w:w="2160"/>
          </w:tcPr>
          <w:p>
            <w:r>
              <w:t>Цена</w:t>
            </w:r>
          </w:p>
        </w:tc>
        <w:tc>
          <w:tcPr>
            <w:tcW w:type="dxa" w:w="2160"/>
          </w:tcPr>
          <w:p>
            <w:r>
              <w:t>Срок</w:t>
            </w:r>
          </w:p>
        </w:tc>
      </w:tr>
      <w:tr>
        <w:tc>
          <w:tcPr>
            <w:tcW w:type="dxa" w:w="2160"/>
          </w:tcPr>
          <w:p>
            <w:r>
              <w:t>Базовое наполнение</w:t>
            </w:r>
          </w:p>
        </w:tc>
        <w:tc>
          <w:tcPr>
            <w:tcW w:type="dxa" w:w="2160"/>
          </w:tcPr>
          <w:p>
            <w:r>
              <w:t>название, характеристики, описание</w:t>
            </w:r>
          </w:p>
        </w:tc>
        <w:tc>
          <w:tcPr>
            <w:tcW w:type="dxa" w:w="2160"/>
          </w:tcPr>
          <w:p>
            <w:r>
              <w:t>от 1 800 ₽</w:t>
            </w:r>
          </w:p>
        </w:tc>
        <w:tc>
          <w:tcPr>
            <w:tcW w:type="dxa" w:w="2160"/>
          </w:tcPr>
          <w:p>
            <w:r>
              <w:t>от 3 рабочих дней</w:t>
            </w:r>
          </w:p>
        </w:tc>
      </w:tr>
      <w:tr>
        <w:tc>
          <w:tcPr>
            <w:tcW w:type="dxa" w:w="2160"/>
          </w:tcPr>
          <w:p>
            <w:r>
              <w:t>Текст по знакам</w:t>
            </w:r>
          </w:p>
        </w:tc>
        <w:tc>
          <w:tcPr>
            <w:tcW w:type="dxa" w:w="2160"/>
          </w:tcPr>
          <w:p>
            <w:r>
              <w:t>описание карточки без сбора ключевых слов</w:t>
            </w:r>
          </w:p>
        </w:tc>
        <w:tc>
          <w:tcPr>
            <w:tcW w:type="dxa" w:w="2160"/>
          </w:tcPr>
          <w:p>
            <w:r>
              <w:t>от 1 800 ₽</w:t>
            </w:r>
          </w:p>
        </w:tc>
        <w:tc>
          <w:tcPr>
            <w:tcW w:type="dxa" w:w="2160"/>
          </w:tcPr>
          <w:p>
            <w:r>
              <w:t>от 3 рабочих дней</w:t>
            </w:r>
          </w:p>
        </w:tc>
      </w:tr>
      <w:tr>
        <w:tc>
          <w:tcPr>
            <w:tcW w:type="dxa" w:w="2160"/>
          </w:tcPr>
          <w:p>
            <w:r>
              <w:t>Полный пакет</w:t>
            </w:r>
          </w:p>
        </w:tc>
        <w:tc>
          <w:tcPr>
            <w:tcW w:type="dxa" w:w="2160"/>
          </w:tcPr>
          <w:p>
            <w:r>
              <w:t>название, характеристики, описание, ключевые слова и проверка перед публикацией</w:t>
            </w:r>
          </w:p>
        </w:tc>
        <w:tc>
          <w:tcPr>
            <w:tcW w:type="dxa" w:w="2160"/>
          </w:tcPr>
          <w:p>
            <w:r>
              <w:t>от 1 800 ₽</w:t>
            </w:r>
          </w:p>
        </w:tc>
        <w:tc>
          <w:tcPr>
            <w:tcW w:type="dxa" w:w="2160"/>
          </w:tcPr>
          <w:p>
            <w:r>
              <w:t>от 5 рабочих дней</w:t>
            </w:r>
          </w:p>
        </w:tc>
      </w:tr>
    </w:tbl>
    <w:p>
      <w:r>
        <w:t>Если в магазине до 10–15 SKU, заполнение карточек товара маркетплейсов часто делают своими силами — на изучение правил и оформление одной карточки уходит 1–2 часа. При 50 SKU и больше расчёт времени меняется: ручное наполнение растягивается на недели, и здесь чаще отдают работу специалисту, который уже создавал карточки маркетплейсов в похожей категории товара и знает типовые ошибки. Такой специалист может подсказать, какие условия и особенности категории нужно учесть заранее, а какой вариант оформления подойдёт вашему бизнесу лучше. Если нужен расчёт под конкретный каталог, Комета принимает заявки на оформление карточек по контактам +7 495 118-37-73, top@cometa.agency — присылайте список товаров, и специалисты подготовят смету по объёму и срокам, а также помогут с созданием инфографики и подбором фотографий для карточки.</w:t>
      </w:r>
    </w:p>
    <w:p>
      <w:pPr>
        <w:pStyle w:val="Heading1"/>
      </w:pPr>
      <w:r>
        <w:t>Частые вопросы о наполнении карточек товаров</w:t>
      </w:r>
    </w:p>
    <w:p>
      <w:r>
        <w:t>Сколько стоит заполнение одной карточки товара на Wildberries?</w:t>
        <w:br/>
        <w:t>Цена зависит от объёма работы: нужен ли сбор ключевых слов, описание с нуля и инфографика. Ориентир — от 1 800 ₽. Точную сумму называют после просмотра карточки данных о товаре и категории.</w:t>
      </w:r>
    </w:p>
    <w:p>
      <w:r>
        <w:t>Что значит заполнение карточек товара?</w:t>
        <w:br/>
        <w:t>Это процесс, при котором заполняют все поля страницы товара на маркетплейсе: категорию, название, характеристики, описание, фото и цену. Цель — чтобы карточка попала в фильтры и выдачу, а покупатель принял решение купить товар.</w:t>
      </w:r>
    </w:p>
    <w:p>
      <w:r>
        <w:t>Как заполнить карточку товара самостоятельно?</w:t>
        <w:br/>
        <w:t>Нужно выбрать точную категорию товара, собрать ключевые слова из подсказок площадки, написать название по формуле «тип плюс признаки», заполнить характеристики и описание, загрузить фото в разных ракурсах.</w:t>
      </w:r>
    </w:p>
    <w:p>
      <w:r>
        <w:t>Можно ли зарабатывать на заполнении карточек для маркетплейсов?</w:t>
        <w:br/>
        <w:t>Да, это отдельная услуга для фрилансеров и небольших студий. Оплата идёт за карточку или за объём текста, спрос устойчив, потому что у продавцов растёт число SKU и не хватает времени на оформление карточки товара вручную.</w:t>
      </w:r>
    </w:p>
    <w:p>
      <w:r>
        <w:t>Цены, сроки и состав работ приведены по информации Компании Комета (cometa.agency), проверено 15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14 · объём текста: 1223 слов · релевантность выдаче: 89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