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Мета-теги</w:t>
      </w:r>
    </w:p>
    <w:p>
      <w:pPr>
        <w:pStyle w:val="Title"/>
      </w:pPr>
      <w:r>
        <w:t>Микроразметка сайта: что это, зачем нужна и как её добавить</w:t>
      </w:r>
    </w:p>
    <w:p>
      <w:r>
        <w:t>Микроразметка — это специальные теги и атрибуты в HTML-коде страницы, которые превращают обычный контент в структурированные данные, понятные поисковым роботам, соцсетям и голосовым ассистентам. Без неё поисковик видит просто набор слов, а не структурированную информацию о товаре или статье. С разметкой он видит цену товара, рейтинг, автора статьи и дату публикации как отдельные объекты, которые можно вывести в сниппет. Такая разметка может быть полезна практически любому сайту, где есть цены, отзывы, статьи или контактная информация, и помогать посетителю быстрее понять содержимое страницы.</w:t>
      </w:r>
    </w:p>
    <w:p>
      <w:r>
        <w:t>В статье разберём, что такое микроразметка простыми словами, зачем нужна семантический код конкретному сайту и какие словари для неё существуют — Schema.org, Open Graph, микроформаты. Отдельно разберём синтаксисы: JSON-LD, Microdata, RDFa. Покажем, какие типы разметки нужны карточке товара, статье блога и странице с контактами, а также рецепту, если ваш ресурс публикует рецепты. Расскажем, как добавить код вручную или через плагин, и как проверить результат в Яндекс.Вебмастере и Google Search Console. В конце — часто задаваемые вопросы с короткими практическими ответами о том, как использовать микроразметку без ошибок и получить хороший результат в выдаче.</w:t>
      </w:r>
    </w:p>
    <w:p>
      <w:r>
        <w:t>По информации Компании Комета</w:t>
      </w:r>
    </w:p>
    <w:p>
      <w:pPr>
        <w:pStyle w:val="ListBullet"/>
      </w:pPr>
      <w:r>
        <w:t>по запросу «микроразметка сайта» разобрано 19 страниц из ТОП-10 Яндекса и Google, медианный объём страницы — 1780 слов</w:t>
      </w:r>
    </w:p>
    <w:p>
      <w:pPr>
        <w:pStyle w:val="ListBullet"/>
      </w:pPr>
      <w:r>
        <w:t>у страниц выдачи в среднем 8 разделов, объём раздела — около 190 слов</w:t>
      </w:r>
    </w:p>
    <w:p>
      <w:pPr>
        <w:pStyle w:val="ListBullet"/>
      </w:pPr>
      <w:r>
        <w:t>числа и проверяемые факты встречаются у них в 9% предложений — ниже этой планки текст в ТОПе выглядит пустым</w:t>
      </w:r>
    </w:p>
    <w:p>
      <w:pPr>
        <w:pStyle w:val="ListBullet"/>
      </w:pPr>
      <w:r>
        <w:t>коммерческая составляющая темы — 10%: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этой статьи ТЗшник разобрал 19 страниц выдачи Яндекса и Google, увидел, что у топа в среднем 8 разделов, и по этим данным собрал структуру — от типов разметки для разных страниц до способов её внедрения, — а затем сам написал текст объёмом 1709 слов при медиане в 1780 и релевантности 94 балла. Человеку остаётся подставить примеры разметки со своего сайта, проверить актуальность синтаксиса и опубликовать страницу.</w:t>
      </w:r>
    </w:p>
    <w:p>
      <w:pPr>
        <w:pStyle w:val="Heading1"/>
      </w:pPr>
      <w:r>
        <w:t>Что такое микроразметка и как её читают поисковые роботы</w:t>
      </w:r>
    </w:p>
    <w:p>
      <w:r>
        <w:t>Для поискового робота строка «1290 ₽» на странице — это просто текст среди других символов. Он не знает, цена это, номер телефона или артикул товара, потому что не видит смысловой информации за набором знаков. Микроразметка решает эту задачу: она подписывает каждый элемент страницы специальным тегом или атрибутом, объясняя его смысл роботу. После разметки тот же фрагмент превращается в свойство price внутри объекта Offer — и поисковик понимает, что перед ним именно цена, а не случайное число.</w:t>
      </w:r>
    </w:p>
    <w:p>
      <w:r>
        <w:t>Пример без разметки:</w:t>
      </w:r>
    </w:p>
    <w:p>
      <w:r>
        <w:t>&lt;p&gt;Смартфон XR-12, 1290 ₽&lt;/p&gt;</w:t>
        <w:br/>
        <w:t>Пример с разметкой Microdata:</w:t>
      </w:r>
    </w:p>
    <w:p>
      <w:r>
        <w:t>&lt;div itemscope itemtype="https://schema.org/Product"&gt;</w:t>
        <w:br/>
        <w:t xml:space="preserve">  &lt;span itemprop="name"&gt;Смартфон XR-12&lt;/span&gt;</w:t>
        <w:br/>
        <w:t xml:space="preserve">  &lt;span itemprop="offers" itemscope itemtype="https://schema.org/Offer"&gt;</w:t>
        <w:br/>
        <w:t xml:space="preserve">    &lt;span itemprop="price"&gt;1290&lt;/span&gt; ₽</w:t>
        <w:br/>
        <w:t xml:space="preserve">  &lt;/span&gt;</w:t>
        <w:br/>
        <w:t>&lt;/div&gt;</w:t>
        <w:br/>
        <w:t>Важно различать словарь и синтаксис, потому что путаница между ними — частая причина ошибок при внедрении. Словарь — это набор терминов: какие типы и свойства вообще существуют, например Product, price, author. Синтаксис — это формат записи: как именно эти термины оформлены в коде, через атрибуты внутри вёрстки или отдельным блоком данных.</w:t>
      </w:r>
    </w:p>
    <w:p>
      <w:r>
        <w:t>Семантическая разметка не меняет визуальный вид страницы. Пользователь сайта её не видит, элементы выглядят как обычный текст. Вся структура данных считывается только машиной — поисковым роботом, парсером соцсети или голосовым ассистентом. Информация о цене, авторе или рейтинге при этом остаётся доступной человеку в исходном виде, просто она дополнительно продублирована в понятном для машины формате. Такая информация может быть использована и голосовыми помощниками, которые формируют ответ без перехода другого пользователя на сайт.</w:t>
      </w:r>
    </w:p>
    <w:p>
      <w:r>
        <w:t>По сути микроразметка страницы и микроразметка отдельного элемента внутри неё — разные задачи. Первая описывает объект целиком, вторая — конкретный узел, вложенный в него, например отзыв внутри карточки товара. Понятный элемент кода поисковик читает быстрее, чем размытый текстовый фрагмент без структуры данных, и это влияет на скорость появления расширенного сниппета в выдаче. Чем точнее размечена информация о каждом объекте, тем меньше вероятность, что робот интерпретирует контент неверно. Микроразметки могут пересекаться на одной странице: карточка товара часто содержит сразу Product, AggregateRating и BreadcrumbList одновременно, и это нормальная практика.</w:t>
      </w:r>
    </w:p>
    <w:p>
      <w:pPr>
        <w:pStyle w:val="Heading1"/>
      </w:pPr>
      <w:r>
        <w:t>Что даёт микроразметка сайту и на что она влияет</w:t>
      </w:r>
    </w:p>
    <w:p>
      <w:r>
        <w:t>Основной эффект от внедрения микроразметки — расширенные сниппеты в поисковой выдаче. Они привлекают внимание пользователя ещё до перехода на сайт. Вот что конкретно она даёт:</w:t>
      </w:r>
    </w:p>
    <w:p>
      <w:pPr>
        <w:pStyle w:val="ListBullet"/>
      </w:pPr>
      <w:r>
        <w:t>Рейтинг и количество отзывов рядом со ссылкой на товаре или услуге;</w:t>
      </w:r>
    </w:p>
    <w:p>
      <w:pPr>
        <w:pStyle w:val="ListBullet"/>
      </w:pPr>
      <w:r>
        <w:t>Отображение цены и наличия прямо в результатах Google и Яндекс;</w:t>
      </w:r>
    </w:p>
    <w:p>
      <w:pPr>
        <w:pStyle w:val="ListBullet"/>
      </w:pPr>
      <w:r>
        <w:t>Хлебные крошки вместо длинного URL в сниппете поисковой выдачи;</w:t>
      </w:r>
    </w:p>
    <w:p>
      <w:pPr>
        <w:pStyle w:val="ListBullet"/>
      </w:pPr>
      <w:r>
        <w:t>Дату публикации и имя автора для статей и новостей;</w:t>
      </w:r>
    </w:p>
    <w:p>
      <w:pPr>
        <w:pStyle w:val="ListBullet"/>
      </w:pPr>
      <w:r>
        <w:t>Корректное превью с изображением и описанием при публикации ссылки в социальных сетях и мессенджерах;</w:t>
      </w:r>
    </w:p>
    <w:p>
      <w:pPr>
        <w:pStyle w:val="ListBullet"/>
      </w:pPr>
      <w:r>
        <w:t>Более точное распознавание контента ассистентами и AI-ответами, которые собирают структурированные данные для формирования ответа пользователю по его запросу;</w:t>
      </w:r>
    </w:p>
    <w:p>
      <w:pPr>
        <w:pStyle w:val="ListBullet"/>
      </w:pPr>
      <w:r>
        <w:t>Рост доверия пользователя к результату — сниппет с рейтингом и ценой выглядит информативнее обычной синей ссылки.</w:t>
      </w:r>
    </w:p>
    <w:p>
      <w:r>
        <w:t>Есть честная оговорка: разметка сама по себе не поднимает позиции сайта в SEO-выдаче. Она лишь помогает поисковым системам корректно интерпретировать содержимое страницы и точнее считывать информацию о товаре или услуге — решение о показе расширенного результата всегда остаётся за алгоритмом Google или Яндекс. По внутренним замерам клиентов зафиксирован заметный рост кликабельности сниппета после внедрения микроразметки на карточках товаров и статьях. Рост CTR не гарантирован, но косвенно влияет на позиции через поведенческие факторы, которые учитывает большинство современных алгоритмов ранжирования.</w:t>
      </w:r>
    </w:p>
    <w:p>
      <w:r>
        <w:t>Для SEO-специалиста микроразметка — один из немногих технических рычагов, который можно внедрить самостоятельно без правки текстов и ссылочного профиля. Именно поэтому её часто включают в базовый чек-лист SEO-аудита сайта, наряду с проверкой скорости загрузки и мобильной версии. При грамотном внедрении расширенные сниппеты могут появляться сразу для десятков страниц каталога, если разметка сгенерирована из реальных данных о товарами, ценами и остатках на складе. Для SEO-продвижения это одна из немногих технических доработок, эффект которой виден в выдаче быстро — обычно в течение нескольких недель после переиндексации. Другие способы продвижения ресурса требуют больше времени и работы над контентом.</w:t>
      </w:r>
    </w:p>
    <w:p>
      <w:pPr>
        <w:pStyle w:val="Heading1"/>
      </w:pPr>
      <w:r>
        <w:t>Словари микроразметки: Schema.org, Open Graph, микроформаты</w:t>
      </w:r>
    </w:p>
    <w:p>
      <w:r>
        <w:t>Schema.org — основной и самый используемый словарь, разработанный совместно Google, Bing, Yandex и Yahoo. Он описывает сотни типов данных: Organization, Product, Article, Review, FAQPage, Event, Recipe и другие. Именно на основе schema org поисковые системы формируют расширенные сниппеты в выдаче, а разработчики выбирают конкретный тип разметки под вид контента страницы.</w:t>
      </w:r>
    </w:p>
    <w:p>
      <w:r>
        <w:t>Open Graph — словарь Facebook, отвечающий за корректное превью ссылки в социальных сетях. Основные теги: og:title, og:description, og:image, og:url. Без них ссылка на статью может отобразиться с обрезанным заголовком или вовсе без изображения, что снижает переходы из мессенджеров.</w:t>
      </w:r>
    </w:p>
    <w:p>
      <w:r>
        <w:t>Микроформаты (hCard, hCalendar) и Dublin Core — другие, более старые словари, использовавшиеся до распространения schema org. Сегодня они применяются редко и считаются устаревшим типом разметки.</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Словарь</w:t>
            </w:r>
          </w:p>
        </w:tc>
        <w:tc>
          <w:tcPr>
            <w:tcW w:type="dxa" w:w="2160"/>
          </w:tcPr>
          <w:p>
            <w:r>
              <w:t>Назначение</w:t>
            </w:r>
          </w:p>
        </w:tc>
        <w:tc>
          <w:tcPr>
            <w:tcW w:type="dxa" w:w="2160"/>
          </w:tcPr>
          <w:p>
            <w:r>
              <w:t>Кто читает</w:t>
            </w:r>
          </w:p>
        </w:tc>
        <w:tc>
          <w:tcPr>
            <w:tcW w:type="dxa" w:w="2160"/>
          </w:tcPr>
          <w:p>
            <w:r>
              <w:t>Актуальность</w:t>
            </w:r>
          </w:p>
        </w:tc>
      </w:tr>
      <w:tr>
        <w:tc>
          <w:tcPr>
            <w:tcW w:type="dxa" w:w="2160"/>
          </w:tcPr>
          <w:p>
            <w:r>
              <w:t>Schema.org</w:t>
            </w:r>
          </w:p>
        </w:tc>
        <w:tc>
          <w:tcPr>
            <w:tcW w:type="dxa" w:w="2160"/>
          </w:tcPr>
          <w:p>
            <w:r>
              <w:t>Описание типов контента и данных: товар, статья, организация, рецепт</w:t>
            </w:r>
          </w:p>
        </w:tc>
        <w:tc>
          <w:tcPr>
            <w:tcW w:type="dxa" w:w="2160"/>
          </w:tcPr>
          <w:p>
            <w:r>
              <w:t>Google, Яндекс, Bing</w:t>
            </w:r>
          </w:p>
        </w:tc>
        <w:tc>
          <w:tcPr>
            <w:tcW w:type="dxa" w:w="2160"/>
          </w:tcPr>
          <w:p>
            <w:r>
              <w:t>Основной, активно развивается</w:t>
            </w:r>
          </w:p>
        </w:tc>
      </w:tr>
      <w:tr>
        <w:tc>
          <w:tcPr>
            <w:tcW w:type="dxa" w:w="2160"/>
          </w:tcPr>
          <w:p>
            <w:r>
              <w:t>Open Graph</w:t>
            </w:r>
          </w:p>
        </w:tc>
        <w:tc>
          <w:tcPr>
            <w:tcW w:type="dxa" w:w="2160"/>
          </w:tcPr>
          <w:p>
            <w:r>
              <w:t>Превью ссылки: заголовок, описание, изображение</w:t>
            </w:r>
          </w:p>
        </w:tc>
        <w:tc>
          <w:tcPr>
            <w:tcW w:type="dxa" w:w="2160"/>
          </w:tcPr>
          <w:p>
            <w:r>
              <w:t>Соцсети, мессенджеры</w:t>
            </w:r>
          </w:p>
        </w:tc>
        <w:tc>
          <w:tcPr>
            <w:tcW w:type="dxa" w:w="2160"/>
          </w:tcPr>
          <w:p>
            <w:r>
              <w:t>Актуален, обязателен</w:t>
            </w:r>
          </w:p>
        </w:tc>
      </w:tr>
      <w:tr>
        <w:tc>
          <w:tcPr>
            <w:tcW w:type="dxa" w:w="2160"/>
          </w:tcPr>
          <w:p>
            <w:r>
              <w:t>Микроформаты</w:t>
            </w:r>
          </w:p>
        </w:tc>
        <w:tc>
          <w:tcPr>
            <w:tcW w:type="dxa" w:w="2160"/>
          </w:tcPr>
          <w:p>
            <w:r>
              <w:t>Разметка контактов, событий</w:t>
            </w:r>
          </w:p>
        </w:tc>
        <w:tc>
          <w:tcPr>
            <w:tcW w:type="dxa" w:w="2160"/>
          </w:tcPr>
          <w:p>
            <w:r>
              <w:t>Отдельные парсеры</w:t>
            </w:r>
          </w:p>
        </w:tc>
        <w:tc>
          <w:tcPr>
            <w:tcW w:type="dxa" w:w="2160"/>
          </w:tcPr>
          <w:p>
            <w:r>
              <w:t>Устарел</w:t>
            </w:r>
          </w:p>
        </w:tc>
      </w:tr>
      <w:tr>
        <w:tc>
          <w:tcPr>
            <w:tcW w:type="dxa" w:w="2160"/>
          </w:tcPr>
          <w:p>
            <w:r>
              <w:t>Dublin Core</w:t>
            </w:r>
          </w:p>
        </w:tc>
        <w:tc>
          <w:tcPr>
            <w:tcW w:type="dxa" w:w="2160"/>
          </w:tcPr>
          <w:p>
            <w:r>
              <w:t>Метаданные документа</w:t>
            </w:r>
          </w:p>
        </w:tc>
        <w:tc>
          <w:tcPr>
            <w:tcW w:type="dxa" w:w="2160"/>
          </w:tcPr>
          <w:p>
            <w:r>
              <w:t>Библиотечные каталоги</w:t>
            </w:r>
          </w:p>
        </w:tc>
        <w:tc>
          <w:tcPr>
            <w:tcW w:type="dxa" w:w="2160"/>
          </w:tcPr>
          <w:p>
            <w:r>
              <w:t>Устарел</w:t>
            </w:r>
          </w:p>
        </w:tc>
      </w:tr>
    </w:tbl>
    <w:p>
      <w:r>
        <w:t>Разница между этими системами не только в наборе типов, но и в аудитории: schema org используют поисковики, а Open Graph — соцсети. На практике сайту нужны оба словаря одновременно, потому что они решают другие задачи и не конфликтуют друг с другом в коде страницы. Выбор конкретного вида разметки зависит от того, где именно должен появиться результат: в выдаче поиска или в превью ссылки при пересылке.</w:t>
      </w:r>
    </w:p>
    <w:p>
      <w:pPr>
        <w:pStyle w:val="Heading1"/>
      </w:pPr>
      <w:r>
        <w:t>Синтаксисы разметки: JSON-LD, Microdata, RDFa и что выбрать</w:t>
      </w:r>
    </w:p>
    <w:p>
      <w:r>
        <w:t>JSON-LD — блок данных в формате script type application ld+json, который размещается в head или body страницы и не затрагивает вёрстку. Google официально рекомендует именно этот способ как самый простой инструмент для внедрения и последующей поддержки кода.</w:t>
      </w:r>
    </w:p>
    <w:p>
      <w:r>
        <w:t>&lt;script type="application/ld+json"&gt;</w:t>
        <w:br/>
        <w:t>{</w:t>
        <w:br/>
        <w:t xml:space="preserve">  "@context": "https://schema.org",</w:t>
        <w:br/>
        <w:t xml:space="preserve">  "@type": "Product",</w:t>
        <w:br/>
        <w:t xml:space="preserve">  "name": "Смартфон XR-12",</w:t>
        <w:br/>
        <w:t xml:space="preserve">  "offers": {</w:t>
        <w:br/>
        <w:t xml:space="preserve">    "@type": "Offer",</w:t>
        <w:br/>
        <w:t xml:space="preserve">    "price": "1290",</w:t>
        <w:br/>
        <w:t xml:space="preserve">    "priceCurrency": "RUB"</w:t>
        <w:br/>
        <w:t xml:space="preserve">  }</w:t>
        <w:br/>
        <w:t>}</w:t>
        <w:br/>
        <w:t>&lt;/script&gt;</w:t>
        <w:br/>
        <w:t>Microdata встраивается прямо в HTML-элементы через атрибуты itemscope, itemtype schema org и itemprop. Такой способ надёжно читается Яндексом, но требует переписывать вёрстку при каждом изменении структуры разметки, что усложняет поддержку кода на больших сайтах.</w:t>
      </w:r>
    </w:p>
    <w:p>
      <w:r>
        <w:t>RDFa похож на Microdata синтаксически, но использует атрибуты vocab и property. Применяется реже, в основном на сайтах, изначально построенных на нём разработчиками.</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Синтаксис</w:t>
            </w:r>
          </w:p>
        </w:tc>
        <w:tc>
          <w:tcPr>
            <w:tcW w:type="dxa" w:w="2160"/>
          </w:tcPr>
          <w:p>
            <w:r>
              <w:t>Где размещается</w:t>
            </w:r>
          </w:p>
        </w:tc>
        <w:tc>
          <w:tcPr>
            <w:tcW w:type="dxa" w:w="2160"/>
          </w:tcPr>
          <w:p>
            <w:r>
              <w:t>Плюсы</w:t>
            </w:r>
          </w:p>
        </w:tc>
        <w:tc>
          <w:tcPr>
            <w:tcW w:type="dxa" w:w="2160"/>
          </w:tcPr>
          <w:p>
            <w:r>
              <w:t>Минусы</w:t>
            </w:r>
          </w:p>
        </w:tc>
      </w:tr>
      <w:tr>
        <w:tc>
          <w:tcPr>
            <w:tcW w:type="dxa" w:w="2160"/>
          </w:tcPr>
          <w:p>
            <w:r>
              <w:t>JSON-LD</w:t>
            </w:r>
          </w:p>
        </w:tc>
        <w:tc>
          <w:tcPr>
            <w:tcW w:type="dxa" w:w="2160"/>
          </w:tcPr>
          <w:p>
            <w:r>
              <w:t>Отдельный script-блок</w:t>
            </w:r>
          </w:p>
        </w:tc>
        <w:tc>
          <w:tcPr>
            <w:tcW w:type="dxa" w:w="2160"/>
          </w:tcPr>
          <w:p>
            <w:r>
              <w:t>Не трогает вёрстку, легко обновлять</w:t>
            </w:r>
          </w:p>
        </w:tc>
        <w:tc>
          <w:tcPr>
            <w:tcW w:type="dxa" w:w="2160"/>
          </w:tcPr>
          <w:p>
            <w:r>
              <w:t>Нужно дублировать данные вручную</w:t>
            </w:r>
          </w:p>
        </w:tc>
      </w:tr>
      <w:tr>
        <w:tc>
          <w:tcPr>
            <w:tcW w:type="dxa" w:w="2160"/>
          </w:tcPr>
          <w:p>
            <w:r>
              <w:t>Microdata</w:t>
            </w:r>
          </w:p>
        </w:tc>
        <w:tc>
          <w:tcPr>
            <w:tcW w:type="dxa" w:w="2160"/>
          </w:tcPr>
          <w:p>
            <w:r>
              <w:t>Внутри HTML-тегов</w:t>
            </w:r>
          </w:p>
        </w:tc>
        <w:tc>
          <w:tcPr>
            <w:tcW w:type="dxa" w:w="2160"/>
          </w:tcPr>
          <w:p>
            <w:r>
              <w:t>Данные привязаны к контенту напрямую</w:t>
            </w:r>
          </w:p>
        </w:tc>
        <w:tc>
          <w:tcPr>
            <w:tcW w:type="dxa" w:w="2160"/>
          </w:tcPr>
          <w:p>
            <w:r>
              <w:t>Правки вёрстки ломают разметку</w:t>
            </w:r>
          </w:p>
        </w:tc>
      </w:tr>
      <w:tr>
        <w:tc>
          <w:tcPr>
            <w:tcW w:type="dxa" w:w="2160"/>
          </w:tcPr>
          <w:p>
            <w:r>
              <w:t>RDFa</w:t>
            </w:r>
          </w:p>
        </w:tc>
        <w:tc>
          <w:tcPr>
            <w:tcW w:type="dxa" w:w="2160"/>
          </w:tcPr>
          <w:p>
            <w:r>
              <w:t>Внутри HTML-тегов</w:t>
            </w:r>
          </w:p>
        </w:tc>
        <w:tc>
          <w:tcPr>
            <w:tcW w:type="dxa" w:w="2160"/>
          </w:tcPr>
          <w:p>
            <w:r>
              <w:t>Гибкий, поддерживает связи между объектами</w:t>
            </w:r>
          </w:p>
        </w:tc>
        <w:tc>
          <w:tcPr>
            <w:tcW w:type="dxa" w:w="2160"/>
          </w:tcPr>
          <w:p>
            <w:r>
              <w:t>Сложнее в освоении</w:t>
            </w:r>
          </w:p>
        </w:tc>
      </w:tr>
    </w:tbl>
    <w:p>
      <w:r>
        <w:t>Практическая рекомендация: для нового сайта и большинства CMS стоит выбирать JSON-LD — один блок кода на страницу, который проще генерировать динамически и правильно проверять валидатором структурированных данных. Этот способ можно использовать одновременно на всех типах страниц: карточках товара, статьях, странице контактов. Правильно оформленный JSON-LD не зависит от изменений вёрстки, поэтому он остаётся рабочим даже после редизайна сайта.</w:t>
      </w:r>
    </w:p>
    <w:p>
      <w:pPr>
        <w:pStyle w:val="Heading1"/>
      </w:pPr>
      <w:r>
        <w:t>Какие типы разметки нужны основным страницам сайта</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Страница</w:t>
            </w:r>
          </w:p>
        </w:tc>
        <w:tc>
          <w:tcPr>
            <w:tcW w:type="dxa" w:w="2880"/>
          </w:tcPr>
          <w:p>
            <w:r>
              <w:t>Тип Schema.org</w:t>
            </w:r>
          </w:p>
        </w:tc>
        <w:tc>
          <w:tcPr>
            <w:tcW w:type="dxa" w:w="2880"/>
          </w:tcPr>
          <w:p>
            <w:r>
              <w:t>Что появится в выдаче</w:t>
            </w:r>
          </w:p>
        </w:tc>
      </w:tr>
      <w:tr>
        <w:tc>
          <w:tcPr>
            <w:tcW w:type="dxa" w:w="2880"/>
          </w:tcPr>
          <w:p>
            <w:r>
              <w:t>Главная / контакты</w:t>
            </w:r>
          </w:p>
        </w:tc>
        <w:tc>
          <w:tcPr>
            <w:tcW w:type="dxa" w:w="2880"/>
          </w:tcPr>
          <w:p>
            <w:r>
              <w:t>Organization, LocalBusiness</w:t>
            </w:r>
          </w:p>
        </w:tc>
        <w:tc>
          <w:tcPr>
            <w:tcW w:type="dxa" w:w="2880"/>
          </w:tcPr>
          <w:p>
            <w:r>
              <w:t>Название компании, логотип, телефон, адрес в блоке контактной информации</w:t>
            </w:r>
          </w:p>
        </w:tc>
      </w:tr>
      <w:tr>
        <w:tc>
          <w:tcPr>
            <w:tcW w:type="dxa" w:w="2880"/>
          </w:tcPr>
          <w:p>
            <w:r>
              <w:t>Карточка товара</w:t>
            </w:r>
          </w:p>
        </w:tc>
        <w:tc>
          <w:tcPr>
            <w:tcW w:type="dxa" w:w="2880"/>
          </w:tcPr>
          <w:p>
            <w:r>
              <w:t>Product, Offer, AggregateRating</w:t>
            </w:r>
          </w:p>
        </w:tc>
        <w:tc>
          <w:tcPr>
            <w:tcW w:type="dxa" w:w="2880"/>
          </w:tcPr>
          <w:p>
            <w:r>
              <w:t>Цена, наличие, рейтинг и количество отзывов</w:t>
            </w:r>
          </w:p>
        </w:tc>
      </w:tr>
      <w:tr>
        <w:tc>
          <w:tcPr>
            <w:tcW w:type="dxa" w:w="2880"/>
          </w:tcPr>
          <w:p>
            <w:r>
              <w:t>Статья блога</w:t>
            </w:r>
          </w:p>
        </w:tc>
        <w:tc>
          <w:tcPr>
            <w:tcW w:type="dxa" w:w="2880"/>
          </w:tcPr>
          <w:p>
            <w:r>
              <w:t>Article, BlogPosting</w:t>
            </w:r>
          </w:p>
        </w:tc>
        <w:tc>
          <w:tcPr>
            <w:tcW w:type="dxa" w:w="2880"/>
          </w:tcPr>
          <w:p>
            <w:r>
              <w:t>Имя автора, дату публикации, изображение</w:t>
            </w:r>
          </w:p>
        </w:tc>
      </w:tr>
      <w:tr>
        <w:tc>
          <w:tcPr>
            <w:tcW w:type="dxa" w:w="2880"/>
          </w:tcPr>
          <w:p>
            <w:r>
              <w:t>Каталог</w:t>
            </w:r>
          </w:p>
        </w:tc>
        <w:tc>
          <w:tcPr>
            <w:tcW w:type="dxa" w:w="2880"/>
          </w:tcPr>
          <w:p>
            <w:r>
              <w:t>BreadcrumbList</w:t>
            </w:r>
          </w:p>
        </w:tc>
        <w:tc>
          <w:tcPr>
            <w:tcW w:type="dxa" w:w="2880"/>
          </w:tcPr>
          <w:p>
            <w:r>
              <w:t>Хлебные крошки вместо URL</w:t>
            </w:r>
          </w:p>
        </w:tc>
      </w:tr>
      <w:tr>
        <w:tc>
          <w:tcPr>
            <w:tcW w:type="dxa" w:w="2880"/>
          </w:tcPr>
          <w:p>
            <w:r>
              <w:t>Раздел с вопросами</w:t>
            </w:r>
          </w:p>
        </w:tc>
        <w:tc>
          <w:tcPr>
            <w:tcW w:type="dxa" w:w="2880"/>
          </w:tcPr>
          <w:p>
            <w:r>
              <w:t>FAQPage</w:t>
            </w:r>
          </w:p>
        </w:tc>
        <w:tc>
          <w:tcPr>
            <w:tcW w:type="dxa" w:w="2880"/>
          </w:tcPr>
          <w:p>
            <w:r>
              <w:t>Раздел вопросов ответов и часто задаваемые вопросы прямо под сниппетом</w:t>
            </w:r>
          </w:p>
        </w:tc>
      </w:tr>
      <w:tr>
        <w:tc>
          <w:tcPr>
            <w:tcW w:type="dxa" w:w="2880"/>
          </w:tcPr>
          <w:p>
            <w:r>
              <w:t>Инструкция</w:t>
            </w:r>
          </w:p>
        </w:tc>
        <w:tc>
          <w:tcPr>
            <w:tcW w:type="dxa" w:w="2880"/>
          </w:tcPr>
          <w:p>
            <w:r>
              <w:t>HowTo</w:t>
            </w:r>
          </w:p>
        </w:tc>
        <w:tc>
          <w:tcPr>
            <w:tcW w:type="dxa" w:w="2880"/>
          </w:tcPr>
          <w:p>
            <w:r>
              <w:t>Пошаговые инструкции с картинками для каждого шага</w:t>
            </w:r>
          </w:p>
        </w:tc>
      </w:tr>
      <w:tr>
        <w:tc>
          <w:tcPr>
            <w:tcW w:type="dxa" w:w="2880"/>
          </w:tcPr>
          <w:p>
            <w:r>
              <w:t>Видео</w:t>
            </w:r>
          </w:p>
        </w:tc>
        <w:tc>
          <w:tcPr>
            <w:tcW w:type="dxa" w:w="2880"/>
          </w:tcPr>
          <w:p>
            <w:r>
              <w:t>VideoObject</w:t>
            </w:r>
          </w:p>
        </w:tc>
        <w:tc>
          <w:tcPr>
            <w:tcW w:type="dxa" w:w="2880"/>
          </w:tcPr>
          <w:p>
            <w:r>
              <w:t>Превью и длительность ролика</w:t>
            </w:r>
          </w:p>
        </w:tc>
      </w:tr>
      <w:tr>
        <w:tc>
          <w:tcPr>
            <w:tcW w:type="dxa" w:w="2880"/>
          </w:tcPr>
          <w:p>
            <w:r>
              <w:t>Изображение товара</w:t>
            </w:r>
          </w:p>
        </w:tc>
        <w:tc>
          <w:tcPr>
            <w:tcW w:type="dxa" w:w="2880"/>
          </w:tcPr>
          <w:p>
            <w:r>
              <w:t>ImageObject</w:t>
            </w:r>
          </w:p>
        </w:tc>
        <w:tc>
          <w:tcPr>
            <w:tcW w:type="dxa" w:w="2880"/>
          </w:tcPr>
          <w:p>
            <w:r>
              <w:t>Расширенная карточка в поиске по картинкам</w:t>
            </w:r>
          </w:p>
        </w:tc>
      </w:tr>
    </w:tbl>
    <w:p>
      <w:r>
        <w:t>Пример разметки карточки товара с описанием и отзывами:</w:t>
      </w:r>
    </w:p>
    <w:p>
      <w:r>
        <w:t>&lt;script type="application/ld+json"&gt;</w:t>
        <w:br/>
        <w:t>{</w:t>
        <w:br/>
        <w:t xml:space="preserve">  "@context": "https://schema.org",</w:t>
        <w:br/>
        <w:t xml:space="preserve">  "@type": "Product",</w:t>
        <w:br/>
        <w:t xml:space="preserve">  "name": "Стул офисный Комфорт",</w:t>
        <w:br/>
        <w:t xml:space="preserve">  "image": "https://site.ru/img/chair.jpg",</w:t>
        <w:br/>
        <w:t xml:space="preserve">  "description": "Офисный стул с регулировкой высоты",</w:t>
        <w:br/>
        <w:t xml:space="preserve">  "offers": {</w:t>
        <w:br/>
        <w:t xml:space="preserve">    "@type": "Offer",</w:t>
        <w:br/>
        <w:t xml:space="preserve">    "price": "4500",</w:t>
        <w:br/>
        <w:t xml:space="preserve">    "priceCurrency": "RUB",</w:t>
        <w:br/>
        <w:t xml:space="preserve">    "availability": "https://schema.org/InStock"</w:t>
        <w:br/>
        <w:t xml:space="preserve">  },</w:t>
        <w:br/>
        <w:t xml:space="preserve">  "aggregateRating": {</w:t>
        <w:br/>
        <w:t xml:space="preserve">    "@type": "AggregateRating",</w:t>
        <w:br/>
        <w:t xml:space="preserve">    "ratingValue": "4.7",</w:t>
        <w:br/>
        <w:t xml:space="preserve">    "reviewCount": "38"</w:t>
        <w:br/>
        <w:t xml:space="preserve">  }</w:t>
        <w:br/>
        <w:t>}</w:t>
        <w:br/>
        <w:t>&lt;/script&gt;</w:t>
        <w:br/>
        <w:t>Для небольшого сайта приоритет внедрения такой: сначала Organization на главной и странице контактов, затем Product с ценами для интернет-магазина, после — Article с указанием автора и даты публикации для блога, и только потом FAQPage, HowTo и Recipe как дополнительные типы разметки, если ресурс публикует рецепты.</w:t>
      </w:r>
    </w:p>
    <w:p>
      <w:r>
        <w:t>Каждый тип разметки требует своего минимального набора свойств, и эта информация должна быть точной и подтверждённой контентом страницы. Для Product это название, изображение и цена. Для Article — заголовок, автор, дата публикации и изображение. Для Organization — название компании, логотип и контактные данные. Без обязательных свойств поисковик может проигнорировать разметку целиком, даже если синтаксис написан без ошибок. Такие типы разметки, которые помогают формировать расширенный результат, стоит проверять после каждого изменения шаблона страницы.</w:t>
      </w:r>
    </w:p>
    <w:p>
      <w:r>
        <w:t>Отдельный случай — страница с отзывами клиентов: тип Review или AggregateRating должен опираться на реальные оценки, собранные на сайте, а не на произвольное число. Поисковик умеет сверять данные разметки с видимым текстом страницы, и расхождение легко находится при проверке. Для сайта с рецептами тип Recipe позволяет показать время готовки, калорийность и список ингредиентов прямо в сниппете, что делает рецепт заметнее среди других рецептов конкурентов.</w:t>
      </w:r>
    </w:p>
    <w:p>
      <w:pPr>
        <w:pStyle w:val="Heading1"/>
      </w:pPr>
      <w:r>
        <w:t>Как добавить микроразметку на сайт: код, плагины, конструкторы</w:t>
      </w:r>
    </w:p>
    <w:p>
      <w:r>
        <w:t>Внедрение микроразметки состоит из пяти шагов.</w:t>
      </w:r>
    </w:p>
    <w:p>
      <w:pPr>
        <w:pStyle w:val="ListBullet"/>
      </w:pPr>
      <w:r>
        <w:t>Определить нужные типы разметки для каждой группы страниц: Product для товаров, Article для блога, Organization для контактов.</w:t>
      </w:r>
    </w:p>
    <w:p>
      <w:pPr>
        <w:pStyle w:val="ListBullet"/>
      </w:pPr>
      <w:r>
        <w:t>Собрать код вручную по документации schema org или через генератор — сервисы вроде Google's Markup Helper или другие популярные конструкторы JSON-LD, которые можно использовать без знания программирования.</w:t>
      </w:r>
    </w:p>
    <w:p>
      <w:pPr>
        <w:pStyle w:val="ListBullet"/>
      </w:pPr>
      <w:r>
        <w:t>Вставить разметку: в CMS обычно есть готовый плагин, на конструкторе сайтов — раздел HTML-кода в настройках страницы, на самописном сайте код добавляется в head шаблона напрямую программистом.</w:t>
      </w:r>
    </w:p>
    <w:p>
      <w:pPr>
        <w:pStyle w:val="ListBullet"/>
      </w:pPr>
      <w:r>
        <w:t>Проверить код валидатором до публикации, чтобы исключить синтаксические ошибки в структурированных данных.</w:t>
      </w:r>
    </w:p>
    <w:p>
      <w:pPr>
        <w:pStyle w:val="ListBullet"/>
      </w:pPr>
      <w:r>
        <w:t>Отследить появление расширенных сниппетов в Яндекс.Вебмастере и Google Search Console через 1–3 недели после переиндексации сайта.</w:t>
      </w:r>
    </w:p>
    <w:p>
      <w:r>
        <w:t>Разметка должна подставляться динамически — генерироваться из реальных данных карточки товара или статьи, а не копироваться одинаковым куском кода на все страницы сайта. Иначе поисковик найдёт расхождение между JSON-LD и текстом страницы и откажется показывать сниппет пользователю.</w:t>
      </w:r>
    </w:p>
    <w:p>
      <w:r>
        <w:t>Есть три основных способа добавить микроразметку: вручную через код, через готовый плагин CMS или через отдельный сервис-конструктор JSON-LD. Первый способ даёт максимальный контроль, второй экономит время, третий подходит тем, кто не может редактировать код сайта напрямую. Инструмент выбирают исходя из платформы: для WordPress подойдёт плагин, для самописного сайта — прямая правка шаблона программистом.</w:t>
      </w:r>
    </w:p>
    <w:p>
      <w:r>
        <w:t>Если внедрять микроразметку самостоятельно нет времени, эту работу можно передать специалисту: стоимость внедрения на типовом сайте из 10–15 шаблонов страниц обычно составляет от 25 000 ₽ — в составе технического аудита агентства «Комета». Обратитесь за расчётом, если нужна помощь с настройкой разметки под конкретную CMS — наша компания готова взять на себя эту работу. На крупных каталогах разметку удобнее генерировать автоматически модулем сайта, а не прописывать код вручную для каждой карточки, чтобы получить полный охват страниц без ручного труда.</w:t>
      </w:r>
    </w:p>
    <w:p>
      <w:pPr>
        <w:pStyle w:val="Heading1"/>
      </w:pPr>
      <w:r>
        <w:t>Как проверить микроразметку и какие ошибки встречаются чаще всего</w:t>
      </w:r>
    </w:p>
    <w:p>
      <w:r>
        <w:t>Проверка микроразметки занимает несколько минут и не требует специальных навыков. Основные инструменты для проверки:</w:t>
      </w:r>
    </w:p>
    <w:p>
      <w:pPr>
        <w:pStyle w:val="ListBullet"/>
      </w:pPr>
      <w:r>
        <w:t>Валидатор Яндекс.Вебмастера — раздел «Микроразметка», показывает найденные типы и ошибки по каждой странице сайта;</w:t>
      </w:r>
    </w:p>
    <w:p>
      <w:pPr>
        <w:pStyle w:val="ListBullet"/>
      </w:pPr>
      <w:r>
        <w:t>Rich Results Test от Google — проверяет, подходит ли разметка для расширенных результатов выдачи;</w:t>
      </w:r>
    </w:p>
    <w:p>
      <w:pPr>
        <w:pStyle w:val="ListBullet"/>
      </w:pPr>
      <w:r>
        <w:t>Отчёты Search Console по разделу «Улучшения» — показывают ошибки и предупреждения по всему сайту;</w:t>
      </w:r>
    </w:p>
    <w:p>
      <w:pPr>
        <w:pStyle w:val="ListBullet"/>
      </w:pPr>
      <w:r>
        <w:t>Официальный валидатор schema org — проверяет соответствие структуры данных спецификации словаря;</w:t>
      </w:r>
    </w:p>
    <w:p>
      <w:pPr>
        <w:pStyle w:val="ListBullet"/>
      </w:pPr>
      <w:r>
        <w:t>Просмотр исходного текста через Ctrl+U — быстрый способ убедиться, что код вообще попал на страницу.</w:t>
      </w:r>
    </w:p>
    <w:p>
      <w:r>
        <w:t>Семь ошибок, которые встречаются чаще всего:</w:t>
      </w:r>
    </w:p>
    <w:p>
      <w:pPr>
        <w:pStyle w:val="ListBullet"/>
      </w:pPr>
      <w:r>
        <w:t>Разметка контента, которого фактически нет на странице;</w:t>
      </w:r>
    </w:p>
    <w:p>
      <w:pPr>
        <w:pStyle w:val="ListBullet"/>
      </w:pPr>
      <w:r>
        <w:t>Отсутствие обязательных свойств у типа, например price без priceCurrency;</w:t>
      </w:r>
    </w:p>
    <w:p>
      <w:pPr>
        <w:pStyle w:val="ListBullet"/>
      </w:pPr>
      <w:r>
        <w:t>Одинаковый код JSON-LD, скопированный на все страницы каталога без подстановки данных;</w:t>
      </w:r>
    </w:p>
    <w:p>
      <w:pPr>
        <w:pStyle w:val="ListBullet"/>
      </w:pPr>
      <w:r>
        <w:t>Искусственно завышенный рейтинг в AggregateRating;</w:t>
      </w:r>
    </w:p>
    <w:p>
      <w:pPr>
        <w:pStyle w:val="ListBullet"/>
      </w:pPr>
      <w:r>
        <w:t>Разметка скрытого от пользователя текста;</w:t>
      </w:r>
    </w:p>
    <w:p>
      <w:pPr>
        <w:pStyle w:val="ListBullet"/>
      </w:pPr>
      <w:r>
        <w:t>Расхождение между значениями в JSON-LD и видимым текстом страницы;</w:t>
      </w:r>
    </w:p>
    <w:p>
      <w:pPr>
        <w:pStyle w:val="ListBullet"/>
      </w:pPr>
      <w:r>
        <w:t>Забытые og-теги при обновлении дизайна страницы.</w:t>
      </w:r>
    </w:p>
    <w:p>
      <w:r>
        <w:t>Ошибка блокирует показ расширенного сниппета полностью, предупреждение — сигнал доработать разметку, но сниппет может показываться и с ним. После исправления кода расширенный результат обычно появляется в выдаче в течение 1–4 недель, точный срок зависит от частоты обхода сайта роботом. Регулярная проверка раз в месяц помогает вовремя заметить ошибку после обновления шаблона или переезда сайта на новую CMS. Для интернет-магазина с частым обновлением цен стоит проверять раздел «Товары» в Search Console еженедельно, чтобы информация о наличии и цене не расходилась с реальностью и оставалась полезной для покупателя.</w:t>
      </w:r>
    </w:p>
    <w:p>
      <w:pPr>
        <w:pStyle w:val="Heading1"/>
      </w:pPr>
      <w:r>
        <w:t>Частые вопросы о микроразметке сайта</w:t>
      </w:r>
    </w:p>
    <w:p>
      <w:r>
        <w:t>Как добавить микроразметку на сайт? Выберите нужный тип на schema org, соберите JSON-LD-код вручную или генератором, вставьте его в head страницы через CMS, плагин или конструктор, затем проверьте валидатором.</w:t>
      </w:r>
    </w:p>
    <w:p>
      <w:r>
        <w:t>Как посмотреть микроразметку сайта? Откройте исходный код страницы через Ctrl+U и найдите блок script type application/ld+json, либо загрузите URL в Rich Results Test — сервис покажет найденные типы данных.</w:t>
      </w:r>
    </w:p>
    <w:p>
      <w:r>
        <w:t>На что влияет микроразметка? На вид сниппета в поисковой выдаче: рейтинг, цену, хлебные крошки, дату публикации. Напрямую позиции сайта разметка не меняет, но повышает CTR и корректность превью в соцсетях, а также позволяет пользователю быстрее понять суть предложения.</w:t>
      </w:r>
    </w:p>
    <w:p>
      <w:r>
        <w:t>Сколько стоит микроразметка сайта на Тильде? На Тильде разметка добавляется через блок HTML-кода на странице; стоимость работы специалиста зависит от количества шаблонов и обычно составляет от 25 000 ₽.</w:t>
      </w:r>
    </w:p>
    <w:p>
      <w:r>
        <w:t>Чем микроразметка отличается от обычных мета-тегов? Мета-тег описывает страницу целиком — заголовок, описание для сниппета. Микроразметка структурирует отдельные элементы контента: цену, автора, рейтинг, дату, и использует словарь schema org.</w:t>
      </w:r>
    </w:p>
    <w:p>
      <w:r>
        <w:t>Нужна ли микроразметка небольшому сайту без каталога товаров? Да, минимальный набор — Organization на главной и BreadcrumbList в разделах — можно внедрить за один рабочий день без изменения дизайна, и эта информация должна быть актуальной на момент публикации.</w:t>
      </w:r>
    </w:p>
    <w:p>
      <w:r>
        <w:t>Почему микроразметка не отображается в поиске? Чаще всего из-за ошибки в коде, отсутствия обязательных свойств или решения поисковика не показывать расширенный сниппет для конкретного запроса. Если нужна проверка и настройка разметки под вашу CMS, обратитесь к специалисту — компания подберёт подходящий вариант под ваш ресурс.</w:t>
      </w:r>
    </w:p>
    <w:p>
      <w:r>
        <w:t>Аркадий Зверев, генеральный директор агентства «Комета». В продвижении сайтов с 2008 года, более 300 проектов. Дата обновления: 2 сентября 2026.</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19 · объём текста: 1709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