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Рост посещаемости сайта складывается из трёх составляющих: подготовки самого ресурса, бесплатных источников и платной рекламы. Технически исправный сайт с понятной структурой — база, без которой любой способ привлечения трафика работает хуже. Реклама даёт переходы уже в первые дни после запуска, а SEO и контент выходят на заметный результат через несколько недель или дольше, в зависимости от ниши, которую продвигает сайт.</w:t>
      </w:r>
    </w:p>
    <w:p>
      <w:r>
        <w:t>Разница в скорости объясняется механикой: платный трафик покупается напрямую, а органический трафик формируется через доверие поисковых систем к сайту, который регулярно обновляется. Поэтому эффективных способов увеличить трафик несколько, и выбирать их нужно под задачу и бюджет вашего бизнеса, который может себе позволить и рекламу, и работу с контентом одновременно. Целевой трафик — не любые посетители, а аудитория, которая может стать клиентом вашего бренда.</w:t>
      </w:r>
    </w:p>
    <w:p>
      <w:r>
        <w:t>В статье разберём источники трафика, чек-лист диагностики стагнации, работу SEO и контента, платные каналы, соцсети и внешние площадки, метрики оценки и ориентиры по срокам и бюджету, которые помогают спланировать продвижение. В конце — ответы на частые вопросы о том, как увеличить посещаемость без лишних затрат на привлечение трафика вашего сайта.</w:t>
      </w:r>
    </w:p>
    <w:p>
      <w:pPr>
        <w:pStyle w:val="Heading1"/>
      </w:pPr>
      <w:r>
        <w:t>Что такое трафик и откуда он приходит на сайт</w:t>
      </w:r>
    </w:p>
    <w:p>
      <w:r>
        <w:t>Трафик — это количество посетителей, которые заходят на сайт из разных источников за выбранный период. Источников трафика несколько, и у каждого своя скорость отдачи, стоимость и качество аудитории. Отслеживать их удобно в Яндекс Метрике, в отчёте «Источники, сводка», который показывает распределение визитов по каналам вашего сайта.</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t>Канал</w:t>
            </w:r>
          </w:p>
        </w:tc>
        <w:tc>
          <w:tcPr>
            <w:tcW w:type="dxa" w:w="2160"/>
          </w:tcPr>
          <w:p>
            <w:r>
              <w:t>За счёт чего растёт</w:t>
            </w:r>
          </w:p>
        </w:tc>
        <w:tc>
          <w:tcPr>
            <w:tcW w:type="dxa" w:w="2160"/>
          </w:tcPr>
          <w:p>
            <w:r>
              <w:t>Срок отдачи</w:t>
            </w:r>
          </w:p>
        </w:tc>
        <w:tc>
          <w:tcPr>
            <w:tcW w:type="dxa" w:w="2160"/>
          </w:tcPr>
          <w:p>
            <w:r>
              <w:t>Качество аудитории</w:t>
            </w:r>
          </w:p>
        </w:tc>
      </w:tr>
      <w:tr>
        <w:tc>
          <w:tcPr>
            <w:tcW w:type="dxa" w:w="2160"/>
          </w:tcPr>
          <w:p>
            <w:r>
              <w:t>Поисковый (органический)</w:t>
            </w:r>
          </w:p>
        </w:tc>
        <w:tc>
          <w:tcPr>
            <w:tcW w:type="dxa" w:w="2160"/>
          </w:tcPr>
          <w:p>
            <w:r>
              <w:t>SEO, семантическое ядро, полезный контент</w:t>
            </w:r>
          </w:p>
        </w:tc>
        <w:tc>
          <w:tcPr>
            <w:tcW w:type="dxa" w:w="2160"/>
          </w:tcPr>
          <w:p>
            <w:r>
              <w:t>несколько месяцев</w:t>
            </w:r>
          </w:p>
        </w:tc>
        <w:tc>
          <w:tcPr>
            <w:tcW w:type="dxa" w:w="2160"/>
          </w:tcPr>
          <w:p>
            <w:r>
              <w:t>высокое, аудитория с явным спросом</w:t>
            </w:r>
          </w:p>
        </w:tc>
      </w:tr>
      <w:tr>
        <w:tc>
          <w:tcPr>
            <w:tcW w:type="dxa" w:w="2160"/>
          </w:tcPr>
          <w:p>
            <w:r>
              <w:t>Платный</w:t>
            </w:r>
          </w:p>
        </w:tc>
        <w:tc>
          <w:tcPr>
            <w:tcW w:type="dxa" w:w="2160"/>
          </w:tcPr>
          <w:p>
            <w:r>
              <w:t>Яндекс Директ, РСЯ, ретаргетинг, реклама у блогеров</w:t>
            </w:r>
          </w:p>
        </w:tc>
        <w:tc>
          <w:tcPr>
            <w:tcW w:type="dxa" w:w="2160"/>
          </w:tcPr>
          <w:p>
            <w:r>
              <w:t>1–3 дня</w:t>
            </w:r>
          </w:p>
        </w:tc>
        <w:tc>
          <w:tcPr>
            <w:tcW w:type="dxa" w:w="2160"/>
          </w:tcPr>
          <w:p>
            <w:r>
              <w:t>среднее, зависит от настройки рекламы</w:t>
            </w:r>
          </w:p>
        </w:tc>
      </w:tr>
      <w:tr>
        <w:tc>
          <w:tcPr>
            <w:tcW w:type="dxa" w:w="2160"/>
          </w:tcPr>
          <w:p>
            <w:r>
              <w:t>Прямые заходы</w:t>
            </w:r>
          </w:p>
        </w:tc>
        <w:tc>
          <w:tcPr>
            <w:tcW w:type="dxa" w:w="2160"/>
          </w:tcPr>
          <w:p>
            <w:r>
              <w:t>ввод адреса, закладки, узнаваемость бренда</w:t>
            </w:r>
          </w:p>
        </w:tc>
        <w:tc>
          <w:tcPr>
            <w:tcW w:type="dxa" w:w="2160"/>
          </w:tcPr>
          <w:p>
            <w:r>
              <w:t>длительный срок</w:t>
            </w:r>
          </w:p>
        </w:tc>
        <w:tc>
          <w:tcPr>
            <w:tcW w:type="dxa" w:w="2160"/>
          </w:tcPr>
          <w:p>
            <w:r>
              <w:t>высокое, лояльные пользователи</w:t>
            </w:r>
          </w:p>
        </w:tc>
      </w:tr>
      <w:tr>
        <w:tc>
          <w:tcPr>
            <w:tcW w:type="dxa" w:w="2160"/>
          </w:tcPr>
          <w:p>
            <w:r>
              <w:t>Реферальный</w:t>
            </w:r>
          </w:p>
        </w:tc>
        <w:tc>
          <w:tcPr>
            <w:tcW w:type="dxa" w:w="2160"/>
          </w:tcPr>
          <w:p>
            <w:r>
              <w:t>ссылки с других сайтов и каталогов</w:t>
            </w:r>
          </w:p>
        </w:tc>
        <w:tc>
          <w:tcPr>
            <w:tcW w:type="dxa" w:w="2160"/>
          </w:tcPr>
          <w:p>
            <w:r>
              <w:t>2–4 недели</w:t>
            </w:r>
          </w:p>
        </w:tc>
        <w:tc>
          <w:tcPr>
            <w:tcW w:type="dxa" w:w="2160"/>
          </w:tcPr>
          <w:p>
            <w:r>
              <w:t>среднее</w:t>
            </w:r>
          </w:p>
        </w:tc>
      </w:tr>
      <w:tr>
        <w:tc>
          <w:tcPr>
            <w:tcW w:type="dxa" w:w="2160"/>
          </w:tcPr>
          <w:p>
            <w:r>
              <w:t>Социальный</w:t>
            </w:r>
          </w:p>
        </w:tc>
        <w:tc>
          <w:tcPr>
            <w:tcW w:type="dxa" w:w="2160"/>
          </w:tcPr>
          <w:p>
            <w:r>
              <w:t>публикации в соцсетях, посевы</w:t>
            </w:r>
          </w:p>
        </w:tc>
        <w:tc>
          <w:tcPr>
            <w:tcW w:type="dxa" w:w="2160"/>
          </w:tcPr>
          <w:p>
            <w:r>
              <w:t>дни-недели</w:t>
            </w:r>
          </w:p>
        </w:tc>
        <w:tc>
          <w:tcPr>
            <w:tcW w:type="dxa" w:w="2160"/>
          </w:tcPr>
          <w:p>
            <w:r>
              <w:t>среднее, зависит от площадки</w:t>
            </w:r>
          </w:p>
        </w:tc>
      </w:tr>
      <w:tr>
        <w:tc>
          <w:tcPr>
            <w:tcW w:type="dxa" w:w="2160"/>
          </w:tcPr>
          <w:p>
            <w:r>
              <w:t>Email</w:t>
            </w:r>
          </w:p>
        </w:tc>
        <w:tc>
          <w:tcPr>
            <w:tcW w:type="dxa" w:w="2160"/>
          </w:tcPr>
          <w:p>
            <w:r>
              <w:t>рассылки по своей базе</w:t>
            </w:r>
          </w:p>
        </w:tc>
        <w:tc>
          <w:tcPr>
            <w:tcW w:type="dxa" w:w="2160"/>
          </w:tcPr>
          <w:p>
            <w:r>
              <w:t>дни</w:t>
            </w:r>
          </w:p>
        </w:tc>
        <w:tc>
          <w:tcPr>
            <w:tcW w:type="dxa" w:w="2160"/>
          </w:tcPr>
          <w:p>
            <w:r>
              <w:t>высокое, тёплая аудитория</w:t>
            </w:r>
          </w:p>
        </w:tc>
      </w:tr>
      <w:tr>
        <w:tc>
          <w:tcPr>
            <w:tcW w:type="dxa" w:w="2160"/>
          </w:tcPr>
          <w:p>
            <w:r>
              <w:t>Рекомендательные системы</w:t>
            </w:r>
          </w:p>
        </w:tc>
        <w:tc>
          <w:tcPr>
            <w:tcW w:type="dxa" w:w="2160"/>
          </w:tcPr>
          <w:p>
            <w:r>
              <w:t>Дзен, RSS-виджеты</w:t>
            </w:r>
          </w:p>
        </w:tc>
        <w:tc>
          <w:tcPr>
            <w:tcW w:type="dxa" w:w="2160"/>
          </w:tcPr>
          <w:p>
            <w:r>
              <w:t>недели</w:t>
            </w:r>
          </w:p>
        </w:tc>
        <w:tc>
          <w:tcPr>
            <w:tcW w:type="dxa" w:w="2160"/>
          </w:tcPr>
          <w:p>
            <w:r>
              <w:t>среднее</w:t>
            </w:r>
          </w:p>
        </w:tc>
      </w:tr>
    </w:tbl>
    <w:p>
      <w:r>
        <w:t>В Яндекс Метрике источники видны в разделе «Отчёты → Источники», а в Вебмастере — данные по позициям и запросам, приводящим пользователей из поисковой выдачи Google и Яндекса. Без этой связки сложно понять, какой из каналов привлечения реально даёт результат, а какой только создаёт видимость активности, которую легко принять за рост. Органический трафик и платный трафик стоит считать раздельно: у них разная цена посетителя и разная скорость роста. Аудитория, пришедшая из поиска, обычно уже искала способ решить свою задачу, поэтому конвертируется лучше случайного перехода по баннеру. Социальные сети дают более холодную аудиторию, зато позволяют быстрее нарастить охват среди тех, кто пока не формулировал запрос в поиске.</w:t>
      </w:r>
    </w:p>
    <w:p>
      <w:r>
        <w:t>Полезно сравнивать каналы не только по объёму визитов, но и по вкладу в заявки и продажи. Иногда один канал с небольшим числом переходов приносит больше клиентов, чем другой источник с холодной аудиторией: это видно только при раздельном учёте по UTM-меткам и целям, который позволяет отслеживать вклад каждого канала отдельно.</w:t>
      </w:r>
    </w:p>
    <w:p>
      <w:r>
        <w:t>По информации Компании Комета</w:t>
      </w:r>
    </w:p>
    <w:p>
      <w:pPr>
        <w:pStyle w:val="ListBullet"/>
      </w:pPr>
      <w:r>
        <w:t>по запросу «как увеличить трафик на сайт» разобрано 17 страниц из ТОП-10 Яндекса и Google, медианный объём страницы — 1803 слов</w:t>
      </w:r>
    </w:p>
    <w:p>
      <w:pPr>
        <w:pStyle w:val="ListBullet"/>
      </w:pPr>
      <w:r>
        <w:t>у страниц выдачи в среднем 8 разделов, объём раздела — около 303 слов</w:t>
      </w:r>
    </w:p>
    <w:p>
      <w:pPr>
        <w:pStyle w:val="ListBullet"/>
      </w:pPr>
      <w:r>
        <w:t>числа и проверяемые факты встречаются у них в 8% предложений — ниже этой планки текст в ТОПе выглядит пустым</w:t>
      </w:r>
    </w:p>
    <w:p>
      <w:pPr>
        <w:pStyle w:val="ListBullet"/>
      </w:pPr>
      <w:r>
        <w:t>коммерческая составляющая темы — 20%: столько места выдача отдаёт продаже, остальное объяснению</w:t>
      </w:r>
    </w:p>
    <w:p>
      <w:r>
        <w:t>Данные получены при подготовке этой страницы: выдача снята и пересчитана сервисом ТЗшник.</w:t>
      </w:r>
    </w:p>
    <w:p>
      <w:r>
        <w:t>Для запроса «как увеличить трафик на сайт» ТЗшник разобрал 17 страниц выдачи Яндекса и Google, вывел медианный объём 1803 слова и структуру из 8 разделов — от поискового трафика и контента до платных каналов и метрик роста, — и сам написал по этим данным готовый текст на 1724 слова с релевантностью 93 пункта. Дальше остаётся подставить свои цифры по бюджету и срокам, проверить факты о каналах трафика и опубликовать страницу.</w:t>
      </w:r>
    </w:p>
    <w:p>
      <w:pPr>
        <w:pStyle w:val="Heading1"/>
      </w:pPr>
      <w:r>
        <w:t>Что проверить, если посещаемость не растёт</w:t>
      </w:r>
    </w:p>
    <w:p>
      <w:r>
        <w:t>Прежде чем менять стратегию продвижения, нужно найти причину стагнации. Чек-лист из семи пунктов помогает быстро локализовать проблему на сайте.</w:t>
      </w:r>
    </w:p>
    <w:p>
      <w:pPr>
        <w:pStyle w:val="ListBullet"/>
      </w:pPr>
      <w:r>
        <w:t>Спрос есть? Проверьте частотность запросов в Вордстате — если по ключевым словам меньше 100 показов, расширяйте семантическое ядро, которое лежит в основе структуры сайта.</w:t>
      </w:r>
    </w:p>
    <w:p>
      <w:pPr>
        <w:pStyle w:val="ListBullet"/>
      </w:pPr>
      <w:r>
        <w:t>Есть страницы под спрос? Сверьте список поисковых запросов со структурой сайта в Вебмастере — часто под товары или услуги просто не создана страница.</w:t>
      </w:r>
    </w:p>
    <w:p>
      <w:pPr>
        <w:pStyle w:val="ListBullet"/>
      </w:pPr>
      <w:r>
        <w:t>Показы есть, кликов мало? Значит проблема в поисковой выдаче: слабый title, description, нет микроразметки — CTR ниже 3% сигнал для доработки сниппета.</w:t>
      </w:r>
    </w:p>
    <w:p>
      <w:pPr>
        <w:pStyle w:val="ListBullet"/>
      </w:pPr>
      <w:r>
        <w:t>Клики есть, но показатель отказов выше 60%? Проверьте поведение пользователей в Вебвизоре: возможно, страница не отвечает на запрос или медленно загружается.</w:t>
      </w:r>
    </w:p>
    <w:p>
      <w:pPr>
        <w:pStyle w:val="ListBullet"/>
      </w:pPr>
      <w:r>
        <w:t>Техника в порядке? Скорость загрузки, мобильная версия, дубли страниц, статус индексации — всё это проверяется в Вебмастере, разделе «Диагностика».</w:t>
      </w:r>
    </w:p>
    <w:p>
      <w:pPr>
        <w:pStyle w:val="ListBullet"/>
      </w:pPr>
      <w:r>
        <w:t>Трафик растёт, а продаж нет? Тогда проблема не в привлечении трафика, а в конверсии страницы: форме заявки, ценах, отсутствии контактов для клиента.</w:t>
      </w:r>
    </w:p>
    <w:p>
      <w:pPr>
        <w:pStyle w:val="ListBullet"/>
      </w:pPr>
      <w:r>
        <w:t>Совпадает ли контент с вашу целевую аудиторию? Если статья написана для новичков, а приходят эксперты, результат будет слабым независимо от позиций.</w:t>
      </w:r>
    </w:p>
    <w:p>
      <w:r>
        <w:t>Каждый пункт проверяется конкретным инструментом, который даёт однозначный ответ, и только после диагностики стоит менять стратегию продвижения. Иногда причина не в сайте, а в самом рынке: если поисковых запросов по теме мало, никакой контент не даст большого прироста, и логичнее переключиться на платную рекламу или другую тему для блога. Диагностику фиксируют по каждой странице отдельно, потому что проблемы у разных разделов сайта могут быть разными.</w:t>
      </w:r>
    </w:p>
    <w:p>
      <w:r>
        <w:t>Отдельно стоит смотреть на сезонность: спрос по многим запросам колеблется в течение года, и падение трафика в межсезонье не всегда говорит об ошибке на сайте. Сравнивать показатели корректнее год к году, а не в рамках одного короткого периода.</w:t>
      </w:r>
    </w:p>
    <w:p>
      <w:pPr>
        <w:pStyle w:val="Heading1"/>
      </w:pPr>
      <w:r>
        <w:t>Поисковый трафик: семантика, структура и оптимизация страниц</w:t>
      </w:r>
    </w:p>
    <w:p>
      <w:r>
        <w:t>Поисковый трафик растёт постепенно и требует системной работы с сайтом. Ниже — шесть шагов, которые используют в SEO-продвижении для роста органического трафика.</w:t>
      </w:r>
    </w:p>
    <w:p>
      <w:pPr>
        <w:pStyle w:val="ListBullet"/>
      </w:pPr>
      <w:r>
        <w:t>Собрать семантическое ядро: выгрузить ключевых слов из Вордстата, кластеризовать по смыслу и намерению пользователя, который вводит запрос.</w:t>
      </w:r>
    </w:p>
    <w:p>
      <w:pPr>
        <w:pStyle w:val="ListBullet"/>
      </w:pPr>
      <w:r>
        <w:t>Расширить структуру сайта: добавить страницы услуг, подуслуг, отраслевые и региональные разделы, блок FAQ под частые поисковых запросов.</w:t>
      </w:r>
    </w:p>
    <w:p>
      <w:pPr>
        <w:pStyle w:val="ListBullet"/>
      </w:pPr>
      <w:r>
        <w:t>Дооптимизировать существующие страницы: обновить title, description, заголовки h1–h3 под ключевых слов из ядра.</w:t>
      </w:r>
    </w:p>
    <w:p>
      <w:pPr>
        <w:pStyle w:val="ListBullet"/>
      </w:pPr>
      <w:r>
        <w:t>Усилить внутреннюю перелинковку: связать статьи блога со страницами услуг, чтобы распределить вес по сайту и удержать пользователя.</w:t>
      </w:r>
    </w:p>
    <w:p>
      <w:pPr>
        <w:pStyle w:val="ListBullet"/>
      </w:pPr>
      <w:r>
        <w:t>Нарастить ссылочный профиль: качественные упоминания на тематических площадках повышают доверие поисковых систем.</w:t>
      </w:r>
    </w:p>
    <w:p>
      <w:pPr>
        <w:pStyle w:val="ListBullet"/>
      </w:pPr>
      <w:r>
        <w:t>Закрыть техническую базу: скорость, мобильная версия, отсутствие дублей, корректная индексация в Вебмастере Google.</w:t>
      </w:r>
    </w:p>
    <w:p>
      <w:r>
        <w:t>Низкочастотные запросы выходят в топ за несколько недель, заметный рост органики по среднечастотным и высокочастотным запросам занимает значительно дольше — сроки основаны на опыте продвижения проектов в конкурентных нишах. Частая ошибка — оптимизировать только главную страницу, оставляя карточки услуг и товаров без внимания: половина спроса из поисковой выдачи проходит мимо сайта, который мог бы её получать.</w:t>
      </w:r>
    </w:p>
    <w:p>
      <w:r>
        <w:t>SEO не заменяет контент, а работает вместе с ним: система ранжирования учитывает и техническое качество страницы, и то, насколько полно материал отвечает на поисковый запрос. Продвижение без обновления контента даёт временный эффект — позиции могут откатиться, если конкуренты выпустят более полные материалы. Поэтому SEO-специалисты планируют работы циклами: аудит, правки, публикация нового контента, повторная проверка выдачи Google и Яндекса.</w:t>
      </w:r>
    </w:p>
    <w:p>
      <w:r>
        <w:t>Продвижение коммерческих запросов и продвижение информационных запросов требуют разной логики: первое опирается на структуру каталога и карточки услуг, второе — на глубину и полноту статей блога. SEO-эксперт, который ведёт продвижение сайта, обычно распределяет бюджет между этими направлениями в зависимости от того, какой трафик нужен бизнесу сильнее — заявки сейчас или узнаваемость на будущее. Продвижение без учёта конкурентов почти всегда даёт заниженный результат, поэтому перед стартом стоит проверить, какие страницы уже стоят в топе по нужным запросам.</w:t>
      </w:r>
    </w:p>
    <w:p>
      <w:pPr>
        <w:pStyle w:val="Heading1"/>
      </w:pPr>
      <w:r>
        <w:t>Контент и блог: как статьи приводят посетителей</w:t>
      </w:r>
    </w:p>
    <w:p>
      <w:r>
        <w:t>Темы для блога берут из Вордстата, вопросов клиентов и форумов, где обсуждают товарами услугами вашей отрасли. Хорошо работают инструкции, разборы, сравнения, кейсы, короткие видео и лид-магниты — чек-листы или шаблоны в обмен на контакт. Полезнее контент, который решает конкретную задачу читателя, а не пересказывает общие факты.</w:t>
      </w:r>
    </w:p>
    <w:p>
      <w:pPr>
        <w:pStyle w:val="ListBullet"/>
      </w:pPr>
      <w:r>
        <w:t>Инструкции и разборы отвечают на вопросы человека на этапе выбора, до покупки — это самый массовый вид спроса.</w:t>
      </w:r>
    </w:p>
    <w:p>
      <w:pPr>
        <w:pStyle w:val="ListBullet"/>
      </w:pPr>
      <w:r>
        <w:t>Сравнения и кейсы работают на середине пути, когда пользователь уже сузил выбор.</w:t>
      </w:r>
    </w:p>
    <w:p>
      <w:pPr>
        <w:pStyle w:val="ListBullet"/>
      </w:pPr>
      <w:r>
        <w:t>Видео и лид-магниты увеличивают охват за пределами поисковой выдачи, в том числе через соцсети.</w:t>
      </w:r>
    </w:p>
    <w:p>
      <w:pPr>
        <w:pStyle w:val="ListBullet"/>
      </w:pPr>
      <w:r>
        <w:t>Обновление старых статей — самый простой способ увеличить трафик: актуализация фактов, добавление новых разделов и структуры поднимает позиции без написания нового материала. у B2B-магазина инженерной арматуры пересборка содержимого разделов дала 106 запросов в ТОП-10 и рост визитов на 12%</w:t>
      </w:r>
    </w:p>
    <w:p>
      <w:pPr>
        <w:pStyle w:val="ListBullet"/>
      </w:pPr>
      <w:r>
        <w:t>Контент-хабы объединяют статьи по одной теме и удерживают пользователя дольше, повышая глубину просмотра.</w:t>
      </w:r>
    </w:p>
    <w:p>
      <w:pPr>
        <w:pStyle w:val="ListBullet"/>
      </w:pPr>
      <w:r>
        <w:t>Экспертные публикации на внешних площадках дают реферальный трафик и узнаваемость бренда.</w:t>
      </w:r>
    </w:p>
    <w:p>
      <w:r>
        <w:t>Статья на новую тему выходит на первый заметный трафик спустя несколько недель после публикации — этот срок закладывают, чтобы полезный контент успел проиндексироваться и набрать позиции, которые видны в поиске. Материалы, которые отвечают на вопросы аудитории, приносят трафик дольше рекламных кампаний: удачная статья может получать переходы из поиска годами без дополнительных вложений. Новый контент стоит публиковать регулярно, иначе блог теряет позиции по мере старения материалов, а конкуренты получают новую аудиторию, которую иначе мог бы получить сайт.</w:t>
      </w:r>
    </w:p>
    <w:p>
      <w:r>
        <w:t>Свой контент-план помогает не терять темп: заранее расписанные темы вперёд снимают вопрос, что публиковать дальше, и позволяют равномерно распределить нагрузку между блогом, соцсетями и рассылкой. Отдельная рубрика с ответами на вопросы клиентов часто становится источником стабильного трафика, потому что закрывает узкие запросы, которые сложно вписать в основные страницы услуг.</w:t>
      </w:r>
    </w:p>
    <w:p>
      <w:r>
        <w:t>Каждую статью в блоге стоит связывать с релевантной страницей услуги: так контент не просто привлекает читателя, но и подводит его к заявке, а не остаётся отдельным островком материала без цели.</w:t>
      </w:r>
    </w:p>
    <w:p>
      <w:pPr>
        <w:pStyle w:val="Heading1"/>
      </w:pPr>
      <w:r>
        <w:t>Платные каналы: реклама, которая даёт трафик сразу</w:t>
      </w:r>
    </w:p>
    <w:p>
      <w:r>
        <w:t>Платная реклама компенсирует медленный старт SEO и подходит, когда нужен быстрый результат. Ниже — основные каналы для российского рынка.</w:t>
      </w:r>
    </w:p>
    <w:p>
      <w:pPr>
        <w:pStyle w:val="ListBullet"/>
      </w:pPr>
      <w:r>
        <w:t>Яндекс Директ на поиске: показ по ключевым словам с явным спросом, оплата за клик, старт за 1–2 дня после настройки кампании.</w:t>
      </w:r>
    </w:p>
    <w:p>
      <w:pPr>
        <w:pStyle w:val="ListBullet"/>
      </w:pPr>
      <w:r>
        <w:t>РСЯ и медийные баннеры: расширяют охват и увеличивают узнаваемость бренда, но аудитория менее целевая, чем на поиске.</w:t>
      </w:r>
    </w:p>
    <w:p>
      <w:pPr>
        <w:pStyle w:val="ListBullet"/>
      </w:pPr>
      <w:r>
        <w:t>VK Реклама: таргетинг по интересам и демографии, подходит для B2C и локального бизнеса.</w:t>
      </w:r>
    </w:p>
    <w:p>
      <w:pPr>
        <w:pStyle w:val="ListBullet"/>
      </w:pPr>
      <w:r>
        <w:t>Telegram Ads и посевы в каналах: работают на прогретую аудиторию, отдача заметна в первую неделю.</w:t>
      </w:r>
    </w:p>
    <w:p>
      <w:pPr>
        <w:pStyle w:val="ListBullet"/>
      </w:pPr>
      <w:r>
        <w:t>Реклама у блогеров: даёт всплеск трафика и рост узнаваемости, но эффект нестабилен без повторных касаний.</w:t>
      </w:r>
    </w:p>
    <w:p>
      <w:pPr>
        <w:pStyle w:val="ListBullet"/>
      </w:pPr>
      <w:r>
        <w:t>Яндекс Бизнес и Карты: бесплатное размещение с платным продвижением карточки, важно для локальных клиентов.</w:t>
      </w:r>
    </w:p>
    <w:p>
      <w:pPr>
        <w:pStyle w:val="ListBullet"/>
      </w:pPr>
      <w:r>
        <w:t>Ретаргетинг: возвращает пользователей, которые уже были на сайте — способ повысить конверсию из уже собранного трафика без роста рекламного бюджета.</w:t>
      </w:r>
    </w:p>
    <w:p>
      <w:r>
        <w:t>Тестовый бюджет на канал обычно тратят за 1–2 недели — за это время видно, приводит ли система потенциальных клиентов по разумной цене. Каждый инструмент рекламы стоит тестировать отдельно: смешивание кампаний в общем бюджете мешает понять, какой канал привлечения дал результат, который можно масштабировать. Аудиторию для показа рекламы настраивают по интересам, поведению и look-alike на базе действующих клиентов — это снижает стоимость заявки на 15–30% по сравнению с широким запуском без сегментации. Если бизнес уже собрал базу клиентов, ретаргетинг и look-alike кампании обычно дают самый быстрый результат из всех платных каналов.</w:t>
      </w:r>
    </w:p>
    <w:p>
      <w:r>
        <w:t>Реклама и SEO не конкурируют, а дополняют друг друга: пока органический трафик набирает силу, реклама закрывает потребность в клиентах здесь и сейчас. Часть компаний использует такую систему постоянно — снижают бюджет на рекламу по мере роста позиций сайта, но не отключают её полностью, чтобы не терять долю в выдаче по самым конкурентным запросам.</w:t>
      </w:r>
    </w:p>
    <w:p>
      <w:pPr>
        <w:pStyle w:val="Heading1"/>
      </w:pPr>
      <w:r>
        <w:t>Соцсети, рассылки и внешние площадки</w:t>
      </w:r>
    </w:p>
    <w:p>
      <w:r>
        <w:t>Соцсети и внешние сервисы дают дополнительный поток трафика без прямых затрат на рекламу, если использовать их системно.</w:t>
      </w:r>
    </w:p>
    <w:p>
      <w:pPr>
        <w:pStyle w:val="ListBullet"/>
      </w:pPr>
      <w:r>
        <w:t>Оформите профили в социальные сети: ссылка на сайт, разметка Open Graph для корректных превью — рост переходов на 5–15% при переупаковке старого контента.</w:t>
      </w:r>
    </w:p>
    <w:p>
      <w:pPr>
        <w:pStyle w:val="ListBullet"/>
      </w:pPr>
      <w:r>
        <w:t>Публикуйте материалы, адаптированные под формат площадки: короткое видео, карусель, пост с выжимкой статьи.</w:t>
      </w:r>
    </w:p>
    <w:p>
      <w:pPr>
        <w:pStyle w:val="ListBullet"/>
      </w:pPr>
      <w:r>
        <w:t>Ведите email- и мессенджер-рассылки по своей базе: открываемость 15–25% даёт стабильный канал повторных визитов и повышает продажи без роста бюджета.</w:t>
      </w:r>
    </w:p>
    <w:p>
      <w:pPr>
        <w:pStyle w:val="ListBullet"/>
      </w:pPr>
      <w:r>
        <w:t>Размещайтесь на агрегаторах, маркетплейсах и классифайдах, где продаются товарами услугами вашей категории — это дополнительный источник заявок для компании.</w:t>
      </w:r>
    </w:p>
    <w:p>
      <w:pPr>
        <w:pStyle w:val="ListBullet"/>
      </w:pPr>
      <w:r>
        <w:t>Заведите карточку в Яндекс Картах и 2ГИС — для локального бизнеса это один из основных каналов привлечения без затрат.</w:t>
      </w:r>
    </w:p>
    <w:p>
      <w:pPr>
        <w:pStyle w:val="ListBullet"/>
      </w:pPr>
      <w:r>
        <w:t>Договаривайтесь о гостевых публикациях и участвуйте в партнерской программе с смежными компаниями — способ привлечь трафик за счёт чужой аудитории.</w:t>
      </w:r>
    </w:p>
    <w:p>
      <w:r>
        <w:t>Каждый из этих способов даёт от нескольких десятков до нескольких сотен переходов — немного, но стабильно и почти бесплатно. Системная работа с соцсетями укрепляет узнаваемость бренда: человек, увидевший компанию несколько раз в разных каналах, охотнее переходит по прямой ссылке в поиске. Крупные компании нередко получают больший поток трафика именно через комбинацию карточек в картах, рассылки и посевов — без единого крупного вложения в рекламу.</w:t>
      </w:r>
    </w:p>
    <w:p>
      <w:r>
        <w:t>Для локального бизнеса отзывы на картах и агрегаторах работают почти как отдельный канал: карточка с высоким рейтингом получает больше показов и кликов, а значит — больше трафика без дополнительных вложений в продвижение.</w:t>
      </w:r>
    </w:p>
    <w:p>
      <w:pPr>
        <w:pStyle w:val="Heading1"/>
      </w:pPr>
      <w:r>
        <w:t>Как измерять рост трафика и отличать целевой от пустого</w:t>
      </w:r>
    </w:p>
    <w:p>
      <w:r>
        <w:t>Рост трафика без анализа поведения пользователей ничего не говорит о качестве. Настройте цели в Яндекс Метрике, подключите Вебмастер Google и размечайте рекламные ссылки UTM-метками — иначе источники перепутаются.</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Метрика</w:t>
            </w:r>
          </w:p>
        </w:tc>
        <w:tc>
          <w:tcPr>
            <w:tcW w:type="dxa" w:w="2880"/>
          </w:tcPr>
          <w:p>
            <w:r>
              <w:t>Что показывает</w:t>
            </w:r>
          </w:p>
        </w:tc>
        <w:tc>
          <w:tcPr>
            <w:tcW w:type="dxa" w:w="2880"/>
          </w:tcPr>
          <w:p>
            <w:r>
              <w:t>Норма/ориентир</w:t>
            </w:r>
          </w:p>
        </w:tc>
      </w:tr>
      <w:tr>
        <w:tc>
          <w:tcPr>
            <w:tcW w:type="dxa" w:w="2880"/>
          </w:tcPr>
          <w:p>
            <w:r>
              <w:t>Визиты по источникам</w:t>
            </w:r>
          </w:p>
        </w:tc>
        <w:tc>
          <w:tcPr>
            <w:tcW w:type="dxa" w:w="2880"/>
          </w:tcPr>
          <w:p>
            <w:r>
              <w:t>откуда приходит трафик</w:t>
            </w:r>
          </w:p>
        </w:tc>
        <w:tc>
          <w:tcPr>
            <w:tcW w:type="dxa" w:w="2880"/>
          </w:tcPr>
          <w:p>
            <w:r>
              <w:t>сравнение по неделям</w:t>
            </w:r>
          </w:p>
        </w:tc>
      </w:tr>
      <w:tr>
        <w:tc>
          <w:tcPr>
            <w:tcW w:type="dxa" w:w="2880"/>
          </w:tcPr>
          <w:p>
            <w:r>
              <w:t>Показатель отказов</w:t>
            </w:r>
          </w:p>
        </w:tc>
        <w:tc>
          <w:tcPr>
            <w:tcW w:type="dxa" w:w="2880"/>
          </w:tcPr>
          <w:p>
            <w:r>
              <w:t>долю уходов за 15 секунд</w:t>
            </w:r>
          </w:p>
        </w:tc>
        <w:tc>
          <w:tcPr>
            <w:tcW w:type="dxa" w:w="2880"/>
          </w:tcPr>
          <w:p>
            <w:r>
              <w:t>ниже 40% — хороший результат</w:t>
            </w:r>
          </w:p>
        </w:tc>
      </w:tr>
      <w:tr>
        <w:tc>
          <w:tcPr>
            <w:tcW w:type="dxa" w:w="2880"/>
          </w:tcPr>
          <w:p>
            <w:r>
              <w:t>Глубина просмотра</w:t>
            </w:r>
          </w:p>
        </w:tc>
        <w:tc>
          <w:tcPr>
            <w:tcW w:type="dxa" w:w="2880"/>
          </w:tcPr>
          <w:p>
            <w:r>
              <w:t>сколько страниц смотрит пользователь</w:t>
            </w:r>
          </w:p>
        </w:tc>
        <w:tc>
          <w:tcPr>
            <w:tcW w:type="dxa" w:w="2880"/>
          </w:tcPr>
          <w:p>
            <w:r>
              <w:t>от 2 страниц</w:t>
            </w:r>
          </w:p>
        </w:tc>
      </w:tr>
      <w:tr>
        <w:tc>
          <w:tcPr>
            <w:tcW w:type="dxa" w:w="2880"/>
          </w:tcPr>
          <w:p>
            <w:r>
              <w:t>Время на странице</w:t>
            </w:r>
          </w:p>
        </w:tc>
        <w:tc>
          <w:tcPr>
            <w:tcW w:type="dxa" w:w="2880"/>
          </w:tcPr>
          <w:p>
            <w:r>
              <w:t>вовлечённость аудитории</w:t>
            </w:r>
          </w:p>
        </w:tc>
        <w:tc>
          <w:tcPr>
            <w:tcW w:type="dxa" w:w="2880"/>
          </w:tcPr>
          <w:p>
            <w:r>
              <w:t>от 1,5 минуты</w:t>
            </w:r>
          </w:p>
        </w:tc>
      </w:tr>
      <w:tr>
        <w:tc>
          <w:tcPr>
            <w:tcW w:type="dxa" w:w="2880"/>
          </w:tcPr>
          <w:p>
            <w:r>
              <w:t>Конверсия</w:t>
            </w:r>
          </w:p>
        </w:tc>
        <w:tc>
          <w:tcPr>
            <w:tcW w:type="dxa" w:w="2880"/>
          </w:tcPr>
          <w:p>
            <w:r>
              <w:t>долю целевых действий</w:t>
            </w:r>
          </w:p>
        </w:tc>
        <w:tc>
          <w:tcPr>
            <w:tcW w:type="dxa" w:w="2880"/>
          </w:tcPr>
          <w:p>
            <w:r>
              <w:t>1–5% для большинства ниш</w:t>
            </w:r>
          </w:p>
        </w:tc>
      </w:tr>
      <w:tr>
        <w:tc>
          <w:tcPr>
            <w:tcW w:type="dxa" w:w="2880"/>
          </w:tcPr>
          <w:p>
            <w:r>
              <w:t>CTR в выдаче</w:t>
            </w:r>
          </w:p>
        </w:tc>
        <w:tc>
          <w:tcPr>
            <w:tcW w:type="dxa" w:w="2880"/>
          </w:tcPr>
          <w:p>
            <w:r>
              <w:t>кликабельность сниппета</w:t>
            </w:r>
          </w:p>
        </w:tc>
        <w:tc>
          <w:tcPr>
            <w:tcW w:type="dxa" w:w="2880"/>
          </w:tcPr>
          <w:p>
            <w:r>
              <w:t>от 4–5%</w:t>
            </w:r>
          </w:p>
        </w:tc>
      </w:tr>
    </w:tbl>
    <w:p>
      <w:r>
        <w:t>Признаки пустого трафика: высокий показатель отказов, нулевая глубина просмотра, ноль целевых действий при росте визитов. Считать нужно не сеансы, а посетителей, совершивших целевое действие, и стоимость такого посетителя по каждому каналу — формула: рекламный бюджет разделить на число целевых визитов. Целевой трафик отличается от пустого именно долей таких действий: заявка, звонок, добавление в корзину. Результат кампании оценивают за период не короче двух-трёх недель — за меньший срок метрики слишком шумные, чтобы делать выводы, которые можно применить дальше.</w:t>
      </w:r>
    </w:p>
    <w:p>
      <w:r>
        <w:t>Полезно фиксировать метрики в отдельной таблице по неделям: так виден не только текущий результат, но и динамика — растёт ли доля качественного трафика или увеличивается только число визитов без действий пользователей.</w:t>
      </w:r>
    </w:p>
    <w:p>
      <w:pPr>
        <w:pStyle w:val="Heading1"/>
      </w:pPr>
      <w:r>
        <w:t>Сколько времени и денег требует рост трафика</w:t>
      </w:r>
    </w:p>
    <w:p>
      <w:r>
        <w:t>Бюджет на рост трафика складывается из работ по сайту, контента, рекламного бюджета и ссылочного продвижения. Ориентировочная стоимость услуг — 38 000 ₽ в месяц — тариф «Старт», в пакет обычно входит аудит, семантика и посадочные, контент, коммерческие факторы, ссылки и отчёт с заявками и техническая поддержка сайта.</w:t>
      </w:r>
    </w:p>
    <w:p>
      <w:r>
        <w:t>Реалистичный срок для заметного увеличения трафика — несколько месяцев для органики и одна-две недели для теста платной рекламы. Агентство «Комета» проводит бесплатный разбор источников трафика вашего бизнеса и даёт план продвижения по каналам под конкретный бюджет и результат, который ожидает бизнес.</w:t>
      </w:r>
    </w:p>
    <w:p>
      <w:r>
        <w:t>Ответ на заявку — в течение одного рабочего дня. Оставить заявку можно через форму на сайте — специалист свяжется, разберёт текущую работу сайта и предложит план продвижения под ваши цели вместе с прогнозом по срокам продвижения, и наша команда сопроводит проект до первого результата.</w:t>
      </w:r>
    </w:p>
    <w:p>
      <w:pPr>
        <w:pStyle w:val="Heading1"/>
      </w:pPr>
      <w:r>
        <w:t>Частые вопросы про увеличение трафика</w:t>
      </w:r>
    </w:p>
    <w:p>
      <w:pPr>
        <w:pStyle w:val="Heading2"/>
      </w:pPr>
      <w:r>
        <w:t>Как лить трафик на сайт?</w:t>
      </w:r>
    </w:p>
    <w:p>
      <w:r>
        <w:t>Трафик направляют через платную рекламу — Яндекс Директ, VK, Telegram Ads — или через бесплатные каналы: SEO, блог, соцсети. Быстрее всего даёт результат реклама, но она требует бюджета на каждый клик.</w:t>
      </w:r>
    </w:p>
    <w:p>
      <w:pPr>
        <w:pStyle w:val="Heading2"/>
      </w:pPr>
      <w:r>
        <w:t>Как продвинуть сайт дешево?</w:t>
      </w:r>
    </w:p>
    <w:p>
      <w:r>
        <w:t>Дешевле всего работают бесплатные способы увеличить посещаемость: оптимизация под поисковых систем, ведение блога, карточки на Картах и 2ГИС, публикации в соцсетях. Требуют времени, но не расходуют рекламный бюджет.</w:t>
      </w:r>
    </w:p>
    <w:p>
      <w:pPr>
        <w:pStyle w:val="Heading2"/>
      </w:pPr>
      <w:r>
        <w:t>Как прибавить трафик быстро?</w:t>
      </w:r>
    </w:p>
    <w:p>
      <w:r>
        <w:t>Быстрый результат за 1–3 дня даёт запуск контекстной рекламы или посев в Telegram-каналах. SEO и статьи дают заметный эффект только через несколько недель или дольше, зато результат может быть устойчивым долгое время.</w:t>
      </w:r>
    </w:p>
    <w:p>
      <w:pPr>
        <w:pStyle w:val="Heading2"/>
      </w:pPr>
      <w:r>
        <w:t>Как сделать, чтобы сайт был в топе?</w:t>
      </w:r>
    </w:p>
    <w:p>
      <w:r>
        <w:t>Нужно собрать семантическое ядро, оптимизировать страницы под ключевых слов, нарастить ссылочный профиль и устранить технические ошибки. Это займёт время, которое зависит от конкуренции в поисковой выдаче Google и Яндекса.</w:t>
      </w:r>
    </w:p>
    <w:p>
      <w:pPr>
        <w:pStyle w:val="Heading2"/>
      </w:pPr>
      <w:r>
        <w:t>Сколько стоит увеличить трафик на сайте?</w:t>
      </w:r>
    </w:p>
    <w:p>
      <w:r>
        <w:t>Стоимость зависит от канала и объёма работ: SEO и контент оплачиваются как услуги, реклама — по факту клика. Точную вилку цен под вашу задачу озвучит агентство «Комета» после разбора источников трафика.</w:t>
      </w:r>
    </w:p>
    <w:p>
      <w:r>
        <w:t>Аркадий Зверев, генеральный директор агентства «Комета». В продвижении сайтов с 2008 года, более 300 проектов</w:t>
      </w:r>
    </w:p>
    <w:p>
      <w:r>
        <w:t>Цены, сроки и состав работ приведены по информации Компании Комета (cometa.agency), проверено 15 сентября 2026. Стоимость зависит от ниши и объёма работ, точный расчёт — после разбора проекта.</w:t>
      </w:r>
    </w:p>
    <w:p>
      <w:r>
        <w:t>Аркадий Зверев — генеральный директор агентства «Комета». В продвижении сайтов с 2008 года, более 300 проектов. Профиль в команде агентства</w:t>
      </w:r>
    </w:p>
    <w:p>
      <w:r>
        <w:t>Мы не заказывали её копирайтеру. Сервис снял выдачу по запросу, посчитал объём, структуру и нормы повторов по страницам ТОПа, собрал техническое задание и написал текст — тот, который вы сейчас прочитали. Показатели этой страницы: разобрано страниц ТОПа: 17 · объём текста: 1724 слов · релевантность выдаче: 93 из 100.</w:t>
      </w:r>
    </w:p>
    <w:p>
      <w:r>
        <w:t>Так же можно сделать страницу для своего сайта: от запроса до готового текста и вёрстки, без брифов и переписки с исполнителем.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